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B0" w:rsidRPr="00DA79E8" w:rsidRDefault="00D17FB0" w:rsidP="00D17FB0">
      <w:pPr>
        <w:jc w:val="center"/>
        <w:rPr>
          <w:b/>
          <w:bCs/>
          <w:sz w:val="26"/>
          <w:szCs w:val="26"/>
        </w:rPr>
      </w:pPr>
      <w:bookmarkStart w:id="0" w:name="_GoBack"/>
      <w:bookmarkEnd w:id="0"/>
      <w:r w:rsidRPr="00DA79E8">
        <w:rPr>
          <w:b/>
          <w:bCs/>
          <w:sz w:val="26"/>
          <w:szCs w:val="26"/>
          <w:u w:val="single"/>
        </w:rPr>
        <w:t>BÀI 13</w:t>
      </w:r>
      <w:r w:rsidRPr="00DA79E8">
        <w:rPr>
          <w:b/>
          <w:bCs/>
          <w:sz w:val="26"/>
          <w:szCs w:val="26"/>
        </w:rPr>
        <w:t>: QUYỀN ĐƯỢC BẢO VỆ, CHĂM SÓC</w:t>
      </w:r>
    </w:p>
    <w:p w:rsidR="003E1B80" w:rsidRDefault="00D17FB0" w:rsidP="00D17FB0">
      <w:pPr>
        <w:jc w:val="center"/>
        <w:rPr>
          <w:b/>
          <w:bCs/>
          <w:sz w:val="26"/>
          <w:szCs w:val="26"/>
        </w:rPr>
      </w:pPr>
      <w:r w:rsidRPr="00DA79E8">
        <w:rPr>
          <w:b/>
          <w:bCs/>
          <w:sz w:val="26"/>
          <w:szCs w:val="26"/>
        </w:rPr>
        <w:t>VÀ GIÁO DỤC CỦA TRẺ EM VIỆT NAM</w:t>
      </w:r>
    </w:p>
    <w:p w:rsidR="00D17FB0" w:rsidRDefault="00D17FB0" w:rsidP="00D17FB0">
      <w:pPr>
        <w:jc w:val="center"/>
        <w:rPr>
          <w:b/>
          <w:bCs/>
          <w:sz w:val="26"/>
          <w:szCs w:val="26"/>
        </w:rPr>
      </w:pPr>
    </w:p>
    <w:p w:rsidR="00D17FB0" w:rsidRPr="00DA79E8" w:rsidRDefault="00D17FB0" w:rsidP="00D17FB0">
      <w:pPr>
        <w:jc w:val="both"/>
        <w:rPr>
          <w:b/>
          <w:bCs/>
          <w:sz w:val="26"/>
          <w:szCs w:val="26"/>
        </w:rPr>
      </w:pPr>
      <w:r w:rsidRPr="00DA79E8">
        <w:rPr>
          <w:b/>
          <w:bCs/>
          <w:sz w:val="26"/>
          <w:szCs w:val="26"/>
        </w:rPr>
        <w:t xml:space="preserve">1. </w:t>
      </w:r>
      <w:r w:rsidRPr="00DA79E8">
        <w:rPr>
          <w:b/>
          <w:bCs/>
          <w:sz w:val="26"/>
          <w:szCs w:val="26"/>
          <w:u w:val="single"/>
        </w:rPr>
        <w:t xml:space="preserve">Một số quyền cơ bản của trẻ em được quy định trong Luật bảo vệ, chăm sóc, giáo dục trẻ em </w:t>
      </w:r>
    </w:p>
    <w:p w:rsidR="00D17FB0" w:rsidRPr="00DA79E8" w:rsidRDefault="00D17FB0" w:rsidP="00D17FB0">
      <w:pPr>
        <w:ind w:left="36" w:firstLine="283"/>
        <w:jc w:val="both"/>
        <w:rPr>
          <w:sz w:val="26"/>
          <w:szCs w:val="26"/>
        </w:rPr>
      </w:pPr>
      <w:r w:rsidRPr="00DA79E8">
        <w:rPr>
          <w:sz w:val="26"/>
          <w:szCs w:val="26"/>
        </w:rPr>
        <w:t>- Quyền được khai sinh và có quốc tịch;</w:t>
      </w:r>
    </w:p>
    <w:p w:rsidR="00D17FB0" w:rsidRPr="00DA79E8" w:rsidRDefault="00D17FB0" w:rsidP="00D17FB0">
      <w:pPr>
        <w:ind w:left="36" w:firstLine="283"/>
        <w:jc w:val="both"/>
        <w:rPr>
          <w:sz w:val="26"/>
          <w:szCs w:val="26"/>
        </w:rPr>
      </w:pPr>
      <w:r w:rsidRPr="00DA79E8">
        <w:rPr>
          <w:sz w:val="26"/>
          <w:szCs w:val="26"/>
        </w:rPr>
        <w:t>- Quyền được chăm sóc, nuôi dưỡng;</w:t>
      </w:r>
    </w:p>
    <w:p w:rsidR="00D17FB0" w:rsidRPr="00DA79E8" w:rsidRDefault="00D17FB0" w:rsidP="00D17FB0">
      <w:pPr>
        <w:ind w:left="36" w:firstLine="283"/>
        <w:jc w:val="both"/>
        <w:rPr>
          <w:sz w:val="26"/>
          <w:szCs w:val="26"/>
        </w:rPr>
      </w:pPr>
      <w:r w:rsidRPr="00DA79E8">
        <w:rPr>
          <w:sz w:val="26"/>
          <w:szCs w:val="26"/>
        </w:rPr>
        <w:t>- Quyền được sống chung với cha mẹ</w:t>
      </w:r>
    </w:p>
    <w:p w:rsidR="00D17FB0" w:rsidRPr="00DA79E8" w:rsidRDefault="00D17FB0" w:rsidP="00D17FB0">
      <w:pPr>
        <w:ind w:left="36" w:firstLine="283"/>
        <w:jc w:val="both"/>
        <w:rPr>
          <w:sz w:val="26"/>
          <w:szCs w:val="26"/>
        </w:rPr>
      </w:pPr>
      <w:r w:rsidRPr="00DA79E8">
        <w:rPr>
          <w:sz w:val="26"/>
          <w:szCs w:val="26"/>
        </w:rPr>
        <w:t>- Quyền được tôn trọng, bảo vệ tính mạng, thân thể, nhân phẩm và danh dự</w:t>
      </w:r>
    </w:p>
    <w:p w:rsidR="00D17FB0" w:rsidRPr="00DA79E8" w:rsidRDefault="00D17FB0" w:rsidP="00D17FB0">
      <w:pPr>
        <w:ind w:left="36" w:firstLine="283"/>
        <w:jc w:val="both"/>
        <w:rPr>
          <w:sz w:val="26"/>
          <w:szCs w:val="26"/>
        </w:rPr>
      </w:pPr>
      <w:r w:rsidRPr="00DA79E8">
        <w:rPr>
          <w:sz w:val="26"/>
          <w:szCs w:val="26"/>
        </w:rPr>
        <w:t>- Quyền được học tập</w:t>
      </w:r>
    </w:p>
    <w:p w:rsidR="00D17FB0" w:rsidRPr="00DA79E8" w:rsidRDefault="00D17FB0" w:rsidP="00D17FB0">
      <w:pPr>
        <w:ind w:left="36" w:firstLine="283"/>
        <w:jc w:val="both"/>
        <w:rPr>
          <w:sz w:val="26"/>
          <w:szCs w:val="26"/>
        </w:rPr>
      </w:pPr>
      <w:r w:rsidRPr="00DA79E8">
        <w:rPr>
          <w:sz w:val="26"/>
          <w:szCs w:val="26"/>
        </w:rPr>
        <w:t>- Quyền được vui chơi, giải trí, văn hoá, nghệ thuật, thể dục, thể thao, du lịch</w:t>
      </w:r>
    </w:p>
    <w:p w:rsidR="00D17FB0" w:rsidRDefault="00D17FB0" w:rsidP="00D17FB0">
      <w:pPr>
        <w:tabs>
          <w:tab w:val="left" w:pos="3420"/>
        </w:tabs>
        <w:ind w:left="36" w:firstLine="283"/>
        <w:jc w:val="both"/>
        <w:rPr>
          <w:sz w:val="26"/>
          <w:szCs w:val="26"/>
        </w:rPr>
      </w:pPr>
      <w:r w:rsidRPr="00DA79E8">
        <w:rPr>
          <w:sz w:val="26"/>
          <w:szCs w:val="26"/>
        </w:rPr>
        <w:t>- Quyền được tiếp cận thông tin, bày tỏ ý kiến và tham gia hoạt động xã hội</w:t>
      </w:r>
    </w:p>
    <w:p w:rsidR="00D17FB0" w:rsidRPr="00DA79E8" w:rsidRDefault="00D17FB0" w:rsidP="00D17FB0">
      <w:pPr>
        <w:tabs>
          <w:tab w:val="left" w:pos="3420"/>
        </w:tabs>
        <w:ind w:left="36" w:firstLine="283"/>
        <w:jc w:val="both"/>
        <w:rPr>
          <w:sz w:val="26"/>
          <w:szCs w:val="26"/>
        </w:rPr>
      </w:pPr>
    </w:p>
    <w:p w:rsidR="00D17FB0" w:rsidRPr="00DA79E8" w:rsidRDefault="00D17FB0" w:rsidP="00D17FB0">
      <w:pPr>
        <w:jc w:val="both"/>
        <w:rPr>
          <w:b/>
          <w:i/>
          <w:sz w:val="26"/>
          <w:szCs w:val="26"/>
        </w:rPr>
      </w:pPr>
      <w:r w:rsidRPr="00DA79E8">
        <w:rPr>
          <w:b/>
          <w:bCs/>
          <w:sz w:val="26"/>
          <w:szCs w:val="26"/>
        </w:rPr>
        <w:t>2.</w:t>
      </w:r>
      <w:r w:rsidRPr="00DA79E8">
        <w:rPr>
          <w:b/>
          <w:bCs/>
          <w:sz w:val="26"/>
          <w:szCs w:val="26"/>
          <w:u w:val="single"/>
        </w:rPr>
        <w:t xml:space="preserve"> Bổn phận của trẻ em đối với</w:t>
      </w:r>
      <w:r w:rsidRPr="00DA79E8">
        <w:rPr>
          <w:b/>
          <w:i/>
          <w:sz w:val="26"/>
          <w:szCs w:val="26"/>
          <w:u w:val="single"/>
        </w:rPr>
        <w:t xml:space="preserve"> gia đình, nhà trường, xã hội</w:t>
      </w:r>
      <w:r w:rsidRPr="00DA79E8">
        <w:rPr>
          <w:b/>
          <w:i/>
          <w:sz w:val="26"/>
          <w:szCs w:val="26"/>
        </w:rPr>
        <w:t xml:space="preserve"> </w:t>
      </w:r>
    </w:p>
    <w:p w:rsidR="00D17FB0" w:rsidRPr="00DA79E8" w:rsidRDefault="00D17FB0" w:rsidP="00D17FB0">
      <w:pPr>
        <w:tabs>
          <w:tab w:val="left" w:pos="285"/>
        </w:tabs>
        <w:jc w:val="both"/>
        <w:rPr>
          <w:sz w:val="26"/>
          <w:szCs w:val="26"/>
        </w:rPr>
      </w:pPr>
      <w:r w:rsidRPr="00DA79E8">
        <w:rPr>
          <w:sz w:val="26"/>
          <w:szCs w:val="26"/>
        </w:rPr>
        <w:tab/>
        <w:t xml:space="preserve">- </w:t>
      </w:r>
      <w:r w:rsidRPr="00DA79E8">
        <w:rPr>
          <w:b/>
          <w:sz w:val="26"/>
          <w:szCs w:val="26"/>
          <w:u w:val="single"/>
        </w:rPr>
        <w:t>Đối với gia đình</w:t>
      </w:r>
      <w:r w:rsidRPr="00DA79E8">
        <w:rPr>
          <w:sz w:val="26"/>
          <w:szCs w:val="26"/>
        </w:rPr>
        <w:t>: Yêu quý, kính trọng, hiếu thảo với ông bà, cha mẹ, giúp đỡ gia đình làm những việc vừa với sức mình.</w:t>
      </w:r>
    </w:p>
    <w:p w:rsidR="00D17FB0" w:rsidRPr="00DA79E8" w:rsidRDefault="00D17FB0" w:rsidP="00D17FB0">
      <w:pPr>
        <w:tabs>
          <w:tab w:val="left" w:pos="285"/>
        </w:tabs>
        <w:jc w:val="both"/>
        <w:rPr>
          <w:sz w:val="26"/>
          <w:szCs w:val="26"/>
        </w:rPr>
      </w:pPr>
      <w:r w:rsidRPr="00DA79E8">
        <w:rPr>
          <w:sz w:val="26"/>
          <w:szCs w:val="26"/>
        </w:rPr>
        <w:tab/>
        <w:t xml:space="preserve">- </w:t>
      </w:r>
      <w:r w:rsidRPr="00DA79E8">
        <w:rPr>
          <w:b/>
          <w:sz w:val="26"/>
          <w:szCs w:val="26"/>
          <w:u w:val="single"/>
        </w:rPr>
        <w:t>Đối với nhà trường</w:t>
      </w:r>
      <w:r w:rsidRPr="00DA79E8">
        <w:rPr>
          <w:sz w:val="26"/>
          <w:szCs w:val="26"/>
        </w:rPr>
        <w:t>: Chăm chỉ học tập, kính trọng thầy cô giáo, đoàn kết với bạn bè.</w:t>
      </w:r>
    </w:p>
    <w:p w:rsidR="00D17FB0" w:rsidRPr="00DA79E8" w:rsidRDefault="00D17FB0" w:rsidP="00D17FB0">
      <w:pPr>
        <w:tabs>
          <w:tab w:val="left" w:pos="285"/>
        </w:tabs>
        <w:jc w:val="both"/>
        <w:rPr>
          <w:sz w:val="26"/>
          <w:szCs w:val="26"/>
        </w:rPr>
      </w:pPr>
      <w:r w:rsidRPr="00DA79E8">
        <w:rPr>
          <w:sz w:val="26"/>
          <w:szCs w:val="26"/>
        </w:rPr>
        <w:tab/>
        <w:t xml:space="preserve">- </w:t>
      </w:r>
      <w:r w:rsidRPr="00DA79E8">
        <w:rPr>
          <w:b/>
          <w:sz w:val="26"/>
          <w:szCs w:val="26"/>
          <w:u w:val="single"/>
        </w:rPr>
        <w:t>Đối với xã hội</w:t>
      </w:r>
      <w:r w:rsidRPr="00DA79E8">
        <w:rPr>
          <w:sz w:val="26"/>
          <w:szCs w:val="26"/>
        </w:rPr>
        <w:t>: Sống có đạo đức, tôn trọng pháp luật, tôn trọng và giữ gìn bản sắc văn hoá dân tộc;</w:t>
      </w:r>
    </w:p>
    <w:p w:rsidR="00D17FB0" w:rsidRDefault="00D17FB0" w:rsidP="00D17FB0">
      <w:pPr>
        <w:tabs>
          <w:tab w:val="left" w:pos="285"/>
        </w:tabs>
        <w:jc w:val="both"/>
        <w:rPr>
          <w:sz w:val="26"/>
          <w:szCs w:val="26"/>
        </w:rPr>
      </w:pPr>
      <w:r w:rsidRPr="00DA79E8">
        <w:rPr>
          <w:sz w:val="26"/>
          <w:szCs w:val="26"/>
        </w:rPr>
        <w:tab/>
        <w:t>Yêu quê hương, đất nuớc, yêu đồng bào, có ý thức xây dựng tổ quốc Việt Nam xã hội chủ nghĩa và đoàn kết quốc tế.</w:t>
      </w:r>
    </w:p>
    <w:p w:rsidR="00D17FB0" w:rsidRDefault="00D17FB0" w:rsidP="00D17FB0">
      <w:pPr>
        <w:tabs>
          <w:tab w:val="left" w:pos="285"/>
        </w:tabs>
        <w:jc w:val="both"/>
        <w:rPr>
          <w:sz w:val="26"/>
          <w:szCs w:val="26"/>
        </w:rPr>
      </w:pPr>
    </w:p>
    <w:p w:rsidR="00D17FB0" w:rsidRPr="00DA79E8" w:rsidRDefault="00D17FB0" w:rsidP="00D17FB0">
      <w:pPr>
        <w:jc w:val="both"/>
        <w:rPr>
          <w:b/>
          <w:bCs/>
          <w:sz w:val="26"/>
          <w:szCs w:val="26"/>
        </w:rPr>
      </w:pPr>
      <w:r w:rsidRPr="00DA79E8">
        <w:rPr>
          <w:b/>
          <w:bCs/>
          <w:sz w:val="26"/>
          <w:szCs w:val="26"/>
        </w:rPr>
        <w:t xml:space="preserve">3. </w:t>
      </w:r>
      <w:r w:rsidRPr="00DA79E8">
        <w:rPr>
          <w:b/>
          <w:bCs/>
          <w:sz w:val="26"/>
          <w:szCs w:val="26"/>
          <w:u w:val="single"/>
        </w:rPr>
        <w:t>Trách nhiệm của gia đình, Nhà nước và xã hội</w:t>
      </w:r>
    </w:p>
    <w:p w:rsidR="00D17FB0" w:rsidRPr="00DA79E8" w:rsidRDefault="00D17FB0" w:rsidP="00D17FB0">
      <w:pPr>
        <w:tabs>
          <w:tab w:val="left" w:pos="3420"/>
        </w:tabs>
        <w:jc w:val="both"/>
        <w:rPr>
          <w:sz w:val="26"/>
          <w:szCs w:val="26"/>
        </w:rPr>
      </w:pPr>
      <w:r w:rsidRPr="00DA79E8">
        <w:rPr>
          <w:sz w:val="26"/>
          <w:szCs w:val="26"/>
        </w:rPr>
        <w:t xml:space="preserve">  - Gia đình là người chịu trách nhiệm trước tiên trong việc tạo điều kiện tốt nhất cho sự phát triển của trẻ em.</w:t>
      </w:r>
    </w:p>
    <w:p w:rsidR="00D17FB0" w:rsidRPr="00DA79E8" w:rsidRDefault="00D17FB0" w:rsidP="00D17FB0">
      <w:pPr>
        <w:ind w:firstLine="72"/>
        <w:jc w:val="both"/>
        <w:rPr>
          <w:sz w:val="26"/>
          <w:szCs w:val="26"/>
        </w:rPr>
      </w:pPr>
      <w:r>
        <w:rPr>
          <w:sz w:val="26"/>
          <w:szCs w:val="26"/>
        </w:rPr>
        <w:t>-</w:t>
      </w:r>
      <w:r w:rsidRPr="00DA79E8">
        <w:rPr>
          <w:sz w:val="26"/>
          <w:szCs w:val="26"/>
        </w:rPr>
        <w:t xml:space="preserve">  Nhà nứơc và XH tạo mọi điều kiện tốt nhất để bảo vệ quyền lợi của trẻ em, có trách nhiệm chăm sóc, giáo dục và bồi dưỡng các em trở thành người công dân có ích cho đất nước.</w:t>
      </w:r>
    </w:p>
    <w:p w:rsidR="00D17FB0" w:rsidRPr="00DA79E8" w:rsidRDefault="00D17FB0" w:rsidP="00D17FB0">
      <w:pPr>
        <w:tabs>
          <w:tab w:val="left" w:pos="285"/>
        </w:tabs>
        <w:jc w:val="both"/>
        <w:rPr>
          <w:sz w:val="26"/>
          <w:szCs w:val="26"/>
        </w:rPr>
      </w:pPr>
    </w:p>
    <w:p w:rsidR="00D17FB0" w:rsidRPr="00DA79E8" w:rsidRDefault="00D17FB0" w:rsidP="00D17FB0">
      <w:pPr>
        <w:jc w:val="both"/>
        <w:rPr>
          <w:sz w:val="26"/>
          <w:szCs w:val="26"/>
        </w:rPr>
      </w:pPr>
    </w:p>
    <w:p w:rsidR="00D17FB0" w:rsidRDefault="00D17FB0" w:rsidP="00D17FB0">
      <w:pPr>
        <w:jc w:val="center"/>
      </w:pPr>
    </w:p>
    <w:sectPr w:rsidR="00D17F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93D" w:rsidRDefault="004A593D" w:rsidP="00D17FB0">
      <w:r>
        <w:separator/>
      </w:r>
    </w:p>
  </w:endnote>
  <w:endnote w:type="continuationSeparator" w:id="0">
    <w:p w:rsidR="004A593D" w:rsidRDefault="004A593D" w:rsidP="00D1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93D" w:rsidRDefault="004A593D" w:rsidP="00D17FB0">
      <w:r>
        <w:separator/>
      </w:r>
    </w:p>
  </w:footnote>
  <w:footnote w:type="continuationSeparator" w:id="0">
    <w:p w:rsidR="004A593D" w:rsidRDefault="004A593D" w:rsidP="00D17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B0"/>
    <w:rsid w:val="00353461"/>
    <w:rsid w:val="004A593D"/>
    <w:rsid w:val="00574C2E"/>
    <w:rsid w:val="00D17F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2139"/>
  <w15:chartTrackingRefBased/>
  <w15:docId w15:val="{A74C5578-7CDC-4656-A27E-2195DB87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FB0"/>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FB0"/>
    <w:pPr>
      <w:tabs>
        <w:tab w:val="center" w:pos="4513"/>
        <w:tab w:val="right" w:pos="9026"/>
      </w:tabs>
    </w:pPr>
    <w:rPr>
      <w:rFonts w:eastAsiaTheme="minorHAnsi" w:cstheme="minorBidi"/>
      <w:sz w:val="28"/>
      <w:szCs w:val="22"/>
      <w:lang w:val="vi-VN"/>
    </w:rPr>
  </w:style>
  <w:style w:type="character" w:customStyle="1" w:styleId="HeaderChar">
    <w:name w:val="Header Char"/>
    <w:basedOn w:val="DefaultParagraphFont"/>
    <w:link w:val="Header"/>
    <w:uiPriority w:val="99"/>
    <w:rsid w:val="00D17FB0"/>
  </w:style>
  <w:style w:type="paragraph" w:styleId="Footer">
    <w:name w:val="footer"/>
    <w:basedOn w:val="Normal"/>
    <w:link w:val="FooterChar"/>
    <w:uiPriority w:val="99"/>
    <w:unhideWhenUsed/>
    <w:rsid w:val="00D17FB0"/>
    <w:pPr>
      <w:tabs>
        <w:tab w:val="center" w:pos="4513"/>
        <w:tab w:val="right" w:pos="9026"/>
      </w:tabs>
    </w:pPr>
    <w:rPr>
      <w:rFonts w:eastAsiaTheme="minorHAnsi" w:cstheme="minorBidi"/>
      <w:sz w:val="28"/>
      <w:szCs w:val="22"/>
      <w:lang w:val="vi-VN"/>
    </w:rPr>
  </w:style>
  <w:style w:type="character" w:customStyle="1" w:styleId="FooterChar">
    <w:name w:val="Footer Char"/>
    <w:basedOn w:val="DefaultParagraphFont"/>
    <w:link w:val="Footer"/>
    <w:uiPriority w:val="99"/>
    <w:rsid w:val="00D1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2021-02-19T08:51:00Z</dcterms:created>
  <dcterms:modified xsi:type="dcterms:W3CDTF">2021-02-19T08:54:00Z</dcterms:modified>
</cp:coreProperties>
</file>