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75" w:rsidRDefault="002E7375" w:rsidP="002E7375">
      <w:pPr>
        <w:jc w:val="both"/>
        <w:rPr>
          <w:rFonts w:ascii="Times New Roman" w:hAnsi="Times New Roman"/>
          <w:b/>
          <w:bCs/>
          <w:iCs/>
          <w:sz w:val="26"/>
          <w:szCs w:val="26"/>
          <w:lang w:val="it-IT"/>
        </w:rPr>
      </w:pPr>
      <w:bookmarkStart w:id="0" w:name="_GoBack"/>
      <w:bookmarkEnd w:id="0"/>
    </w:p>
    <w:p w:rsidR="002E7375" w:rsidRDefault="002E7375" w:rsidP="002E7375">
      <w:pPr>
        <w:jc w:val="both"/>
        <w:rPr>
          <w:rFonts w:ascii="Times New Roman" w:hAnsi="Times New Roman"/>
          <w:b/>
          <w:bCs/>
          <w:iCs/>
          <w:sz w:val="26"/>
          <w:szCs w:val="26"/>
          <w:lang w:val="it-IT"/>
        </w:rPr>
      </w:pPr>
      <w:r w:rsidRPr="00C94683">
        <w:rPr>
          <w:rFonts w:ascii="Times New Roman" w:hAnsi="Times New Roman"/>
          <w:b/>
          <w:bCs/>
          <w:sz w:val="26"/>
          <w:szCs w:val="26"/>
          <w:u w:val="single"/>
          <w:lang w:val="nb-NO"/>
        </w:rPr>
        <w:t>BÀI 13</w:t>
      </w:r>
      <w:r w:rsidRPr="00C94683">
        <w:rPr>
          <w:rFonts w:ascii="Times New Roman" w:hAnsi="Times New Roman"/>
          <w:b/>
          <w:bCs/>
          <w:sz w:val="26"/>
          <w:szCs w:val="26"/>
          <w:lang w:val="nb-NO"/>
        </w:rPr>
        <w:t>: CÔNG DÂN NƯỚC CỘNG HOÀ XÃ HỘI CHỦ NGHĨA VIỆT NAM</w:t>
      </w:r>
    </w:p>
    <w:p w:rsidR="002E7375" w:rsidRDefault="002E7375" w:rsidP="002E7375">
      <w:pPr>
        <w:jc w:val="both"/>
        <w:rPr>
          <w:rFonts w:ascii="Times New Roman" w:hAnsi="Times New Roman"/>
          <w:b/>
          <w:bCs/>
          <w:iCs/>
          <w:sz w:val="26"/>
          <w:szCs w:val="26"/>
          <w:lang w:val="it-IT"/>
        </w:rPr>
      </w:pPr>
    </w:p>
    <w:p w:rsidR="002E7375" w:rsidRPr="00C94683" w:rsidRDefault="002E7375" w:rsidP="002E7375">
      <w:pPr>
        <w:jc w:val="both"/>
        <w:rPr>
          <w:rFonts w:ascii="Times New Roman" w:hAnsi="Times New Roman"/>
          <w:b/>
          <w:bCs/>
          <w:iCs/>
          <w:sz w:val="26"/>
          <w:szCs w:val="26"/>
          <w:lang w:val="it-IT"/>
        </w:rPr>
      </w:pPr>
      <w:r w:rsidRPr="00C94683">
        <w:rPr>
          <w:rFonts w:ascii="Times New Roman" w:hAnsi="Times New Roman"/>
          <w:b/>
          <w:bCs/>
          <w:iCs/>
          <w:sz w:val="26"/>
          <w:szCs w:val="26"/>
          <w:lang w:val="it-IT"/>
        </w:rPr>
        <w:t>1. Công dân nước cộng hòa XHCN Việt Nam</w:t>
      </w:r>
    </w:p>
    <w:p w:rsidR="002E7375" w:rsidRPr="00C94683" w:rsidRDefault="002E7375" w:rsidP="002E7375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</w:p>
    <w:p w:rsidR="002E7375" w:rsidRPr="00C94683" w:rsidRDefault="002E7375" w:rsidP="002E7375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C94683">
        <w:rPr>
          <w:rFonts w:ascii="Times New Roman" w:hAnsi="Times New Roman"/>
          <w:bCs/>
          <w:iCs/>
          <w:sz w:val="26"/>
          <w:szCs w:val="26"/>
          <w:lang w:val="it-IT"/>
        </w:rPr>
        <w:t>- Công</w:t>
      </w:r>
      <w:r>
        <w:rPr>
          <w:rFonts w:ascii="Times New Roman" w:hAnsi="Times New Roman"/>
          <w:bCs/>
          <w:iCs/>
          <w:sz w:val="26"/>
          <w:szCs w:val="26"/>
          <w:lang w:val="it-IT"/>
        </w:rPr>
        <w:t xml:space="preserve"> dân là người dân của một nước.</w:t>
      </w:r>
    </w:p>
    <w:p w:rsidR="002E7375" w:rsidRPr="00C94683" w:rsidRDefault="002E7375" w:rsidP="002E7375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C94683">
        <w:rPr>
          <w:rFonts w:ascii="Times New Roman" w:hAnsi="Times New Roman"/>
          <w:bCs/>
          <w:iCs/>
          <w:sz w:val="26"/>
          <w:szCs w:val="26"/>
          <w:lang w:val="it-IT"/>
        </w:rPr>
        <w:t>- Quốc tịch là căn cứ xác định công dân của một nước, thể hiện mối quan hệ giữa nhà nước và công dân đó.</w:t>
      </w:r>
    </w:p>
    <w:p w:rsidR="002E7375" w:rsidRPr="00C94683" w:rsidRDefault="002E7375" w:rsidP="002E7375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C94683">
        <w:rPr>
          <w:rFonts w:ascii="Times New Roman" w:hAnsi="Times New Roman"/>
          <w:bCs/>
          <w:iCs/>
          <w:sz w:val="26"/>
          <w:szCs w:val="26"/>
          <w:lang w:val="it-IT"/>
        </w:rPr>
        <w:t>- Công dân nước CHXHCNVN là người có quốc tịch Việt Nam.</w:t>
      </w:r>
    </w:p>
    <w:p w:rsidR="002E7375" w:rsidRDefault="002E7375" w:rsidP="002E7375">
      <w:pPr>
        <w:jc w:val="both"/>
        <w:rPr>
          <w:rFonts w:ascii="Times New Roman" w:hAnsi="Times New Roman"/>
          <w:b/>
          <w:bCs/>
          <w:iCs/>
          <w:sz w:val="26"/>
          <w:szCs w:val="26"/>
          <w:lang w:val="it-IT"/>
        </w:rPr>
      </w:pPr>
    </w:p>
    <w:p w:rsidR="002E7375" w:rsidRPr="00C94683" w:rsidRDefault="002E7375" w:rsidP="002E7375">
      <w:pPr>
        <w:jc w:val="both"/>
        <w:rPr>
          <w:rFonts w:ascii="Times New Roman" w:hAnsi="Times New Roman"/>
          <w:b/>
          <w:bCs/>
          <w:iCs/>
          <w:sz w:val="26"/>
          <w:szCs w:val="26"/>
          <w:lang w:val="it-IT"/>
        </w:rPr>
      </w:pPr>
      <w:r w:rsidRPr="00C94683">
        <w:rPr>
          <w:rFonts w:ascii="Times New Roman" w:hAnsi="Times New Roman"/>
          <w:b/>
          <w:bCs/>
          <w:iCs/>
          <w:sz w:val="26"/>
          <w:szCs w:val="26"/>
          <w:lang w:val="it-IT"/>
        </w:rPr>
        <w:t>2. Mối qua</w:t>
      </w:r>
      <w:r>
        <w:rPr>
          <w:rFonts w:ascii="Times New Roman" w:hAnsi="Times New Roman"/>
          <w:b/>
          <w:bCs/>
          <w:iCs/>
          <w:sz w:val="26"/>
          <w:szCs w:val="26"/>
          <w:lang w:val="it-IT"/>
        </w:rPr>
        <w:t>n hệ giữa công dân với nhà nước</w:t>
      </w:r>
    </w:p>
    <w:p w:rsidR="002E7375" w:rsidRPr="00C94683" w:rsidRDefault="002E7375" w:rsidP="002E7375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C94683">
        <w:rPr>
          <w:rFonts w:ascii="Times New Roman" w:hAnsi="Times New Roman"/>
          <w:bCs/>
          <w:iCs/>
          <w:sz w:val="26"/>
          <w:szCs w:val="26"/>
          <w:lang w:val="it-IT"/>
        </w:rPr>
        <w:t>- Công dân có quyền và nghĩa vụ đối với nhà nước.</w:t>
      </w:r>
    </w:p>
    <w:p w:rsidR="002E7375" w:rsidRPr="00C94683" w:rsidRDefault="002E7375" w:rsidP="002E7375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</w:p>
    <w:p w:rsidR="002E7375" w:rsidRPr="00C94683" w:rsidRDefault="002E7375" w:rsidP="002E7375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C94683">
        <w:rPr>
          <w:rFonts w:ascii="Times New Roman" w:hAnsi="Times New Roman"/>
          <w:bCs/>
          <w:iCs/>
          <w:sz w:val="26"/>
          <w:szCs w:val="26"/>
          <w:lang w:val="it-IT"/>
        </w:rPr>
        <w:t>- Công dân được nhà nước bảo vệ và đảm bảo việc thực hiện các quyền và nghĩa vụ theo quy định của pháp luật.</w:t>
      </w:r>
    </w:p>
    <w:p w:rsidR="003E1B80" w:rsidRPr="002E7375" w:rsidRDefault="002E7375">
      <w:pPr>
        <w:rPr>
          <w:lang w:val="it-IT"/>
        </w:rPr>
      </w:pPr>
    </w:p>
    <w:sectPr w:rsidR="003E1B80" w:rsidRPr="002E7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75"/>
    <w:rsid w:val="002E7375"/>
    <w:rsid w:val="00353461"/>
    <w:rsid w:val="0057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025A5"/>
  <w15:chartTrackingRefBased/>
  <w15:docId w15:val="{F7717DA0-389D-423F-8E43-81951789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375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2021-02-19T08:46:00Z</dcterms:created>
  <dcterms:modified xsi:type="dcterms:W3CDTF">2021-02-19T08:49:00Z</dcterms:modified>
</cp:coreProperties>
</file>