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2C7" w:rsidRDefault="00E27CB5">
      <w:pPr>
        <w:ind w:left="144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NỘI DUNG LÝ THUYẾT HÓA 9 HỌC KỲ II</w:t>
      </w:r>
    </w:p>
    <w:p w:rsidR="009A12C7" w:rsidRDefault="00E27CB5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Năm học 2019 – 2020</w:t>
      </w:r>
    </w:p>
    <w:p w:rsidR="009A12C7" w:rsidRDefault="00E27CB5" w:rsidP="00F35B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Chủ đề 1. KHÁI QUÁT, CẤU TẠO HỢP CHẤT HỮU CƠ</w:t>
      </w:r>
    </w:p>
    <w:p w:rsidR="009A12C7" w:rsidRDefault="00E27CB5" w:rsidP="00016A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Khái niệm hợp chất hữu cơ:</w:t>
      </w:r>
    </w:p>
    <w:p w:rsidR="009A12C7" w:rsidRDefault="00E27CB5" w:rsidP="00016A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  <w:u w:val="single"/>
        </w:rPr>
        <w:t>Hợp chất hữu cơ là gì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9A12C7" w:rsidRDefault="00E27CB5" w:rsidP="00016A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Hợp chất hữu cơ là hợp chất của cacbon</w:t>
      </w:r>
      <w:r w:rsidR="00F35B0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trừ CO, CO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, 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CO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, muối cacbonat,…).</w:t>
      </w:r>
    </w:p>
    <w:p w:rsidR="009A12C7" w:rsidRDefault="00E27CB5" w:rsidP="00016A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  <w:u w:val="single"/>
        </w:rPr>
        <w:t>Phân loại</w:t>
      </w:r>
      <w:r>
        <w:rPr>
          <w:rFonts w:ascii="Times New Roman" w:hAnsi="Times New Roman" w:cs="Times New Roman"/>
          <w:sz w:val="28"/>
          <w:szCs w:val="28"/>
        </w:rPr>
        <w:t>: Có 2 loại</w:t>
      </w:r>
    </w:p>
    <w:p w:rsidR="009A12C7" w:rsidRDefault="00E27CB5" w:rsidP="00016A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Hiđrocacbon: Phân tử chỉ có 2 nguyên tố hiđro và cacbon.</w:t>
      </w:r>
    </w:p>
    <w:p w:rsidR="009A12C7" w:rsidRDefault="00E27CB5" w:rsidP="00016A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VD: 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>, C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, C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>, C</w:t>
      </w:r>
      <w:r>
        <w:rPr>
          <w:rFonts w:ascii="Times New Roman" w:hAnsi="Times New Roman" w:cs="Times New Roman"/>
          <w:sz w:val="28"/>
          <w:szCs w:val="28"/>
          <w:vertAlign w:val="subscript"/>
        </w:rPr>
        <w:t>6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6</w:t>
      </w:r>
      <w:r>
        <w:rPr>
          <w:rFonts w:ascii="Times New Roman" w:hAnsi="Times New Roman" w:cs="Times New Roman"/>
          <w:sz w:val="28"/>
          <w:szCs w:val="28"/>
        </w:rPr>
        <w:t>,….</w:t>
      </w:r>
    </w:p>
    <w:p w:rsidR="009A12C7" w:rsidRDefault="00E27CB5" w:rsidP="00016A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Dẫn xuất hiđrocacbon: Ngoài hiđro và cacbon trong phân tử còn các nguyên tố khác như oxi, nitơ, clo,….</w:t>
      </w:r>
    </w:p>
    <w:p w:rsidR="009A12C7" w:rsidRDefault="00E27C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VD: 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Cl, C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5</w:t>
      </w:r>
      <w:r>
        <w:rPr>
          <w:rFonts w:ascii="Times New Roman" w:hAnsi="Times New Roman" w:cs="Times New Roman"/>
          <w:sz w:val="28"/>
          <w:szCs w:val="28"/>
        </w:rPr>
        <w:t>OH, 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COOH,…</w:t>
      </w:r>
    </w:p>
    <w:p w:rsidR="009A12C7" w:rsidRDefault="00E27C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Cấu tạo phân tử hợp chất hữu cơ:</w:t>
      </w:r>
    </w:p>
    <w:p w:rsidR="009A12C7" w:rsidRDefault="00E27CB5" w:rsidP="00F35B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35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Đặc điểm cấu tạo phân tử hợp chất hữu cơ:</w:t>
      </w:r>
    </w:p>
    <w:p w:rsidR="009A12C7" w:rsidRDefault="00E27CB5" w:rsidP="00F35B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Hóa trị và liên kết giữa các nguyên tử:</w:t>
      </w:r>
    </w:p>
    <w:p w:rsidR="009A12C7" w:rsidRDefault="00E27CB5" w:rsidP="00F35B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Trong hợp chất hữ</w:t>
      </w:r>
      <w:r w:rsidR="00016A57">
        <w:rPr>
          <w:rFonts w:ascii="Times New Roman" w:hAnsi="Times New Roman" w:cs="Times New Roman"/>
          <w:sz w:val="28"/>
          <w:szCs w:val="28"/>
        </w:rPr>
        <w:t>u cơ: C(</w:t>
      </w:r>
      <w:r>
        <w:rPr>
          <w:rFonts w:ascii="Times New Roman" w:hAnsi="Times New Roman" w:cs="Times New Roman"/>
          <w:sz w:val="28"/>
          <w:szCs w:val="28"/>
        </w:rPr>
        <w:t>IV), H(I), O(II), Cl(I),</w:t>
      </w:r>
      <w:r w:rsidR="00C74258">
        <w:rPr>
          <w:rFonts w:ascii="Times New Roman" w:hAnsi="Times New Roman" w:cs="Times New Roman"/>
          <w:sz w:val="28"/>
          <w:szCs w:val="28"/>
        </w:rPr>
        <w:t>, N(III),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9A12C7" w:rsidRPr="00F35B0F" w:rsidRDefault="00E27CB5" w:rsidP="00F35B0F">
      <w:pPr>
        <w:jc w:val="both"/>
        <w:rPr>
          <w:rFonts w:ascii="Times New Roman" w:hAnsi="Times New Roman" w:cs="Times New Roman"/>
          <w:sz w:val="28"/>
          <w:szCs w:val="28"/>
        </w:rPr>
      </w:pPr>
      <w:r w:rsidRPr="00F35B0F">
        <w:rPr>
          <w:rFonts w:ascii="Times New Roman" w:hAnsi="Times New Roman" w:cs="Times New Roman"/>
          <w:sz w:val="28"/>
          <w:szCs w:val="28"/>
        </w:rPr>
        <w:t>b. Mạch cacbon:</w:t>
      </w:r>
    </w:p>
    <w:p w:rsidR="009A12C7" w:rsidRDefault="00E27CB5" w:rsidP="00016A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Mạch cacbon chia làm 3 loại: mạch thẳng, mạch nhánh, mạch vòng.</w:t>
      </w:r>
    </w:p>
    <w:p w:rsidR="009A12C7" w:rsidRPr="00F35B0F" w:rsidRDefault="00E27CB5" w:rsidP="00016A57">
      <w:pPr>
        <w:jc w:val="both"/>
        <w:rPr>
          <w:rFonts w:ascii="Times New Roman" w:hAnsi="Times New Roman" w:cs="Times New Roman"/>
          <w:sz w:val="28"/>
          <w:szCs w:val="28"/>
        </w:rPr>
      </w:pPr>
      <w:r w:rsidRPr="00F35B0F">
        <w:rPr>
          <w:rFonts w:ascii="Times New Roman" w:hAnsi="Times New Roman" w:cs="Times New Roman"/>
          <w:sz w:val="28"/>
          <w:szCs w:val="28"/>
        </w:rPr>
        <w:t>c. Trật tự liên kết giữa các nguyên tử trong phân tử:</w:t>
      </w:r>
    </w:p>
    <w:p w:rsidR="009A12C7" w:rsidRDefault="00E27CB5" w:rsidP="00016A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Mỗi hợp chất hữu cơ có một trật tự liên kết xác định giữa các nguyên tử trong phân tử.</w:t>
      </w:r>
    </w:p>
    <w:p w:rsidR="009A12C7" w:rsidRDefault="00E27CB5" w:rsidP="00016A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  <w:u w:val="single"/>
        </w:rPr>
        <w:t>Công thức cấu tạo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A12C7" w:rsidRDefault="00E27CB5" w:rsidP="00016A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Cho biết thành phần phân tử và trật tự liên kết giữa các nguyên tử trong phân tử.</w:t>
      </w:r>
    </w:p>
    <w:p w:rsidR="00016A57" w:rsidRDefault="00016A57" w:rsidP="00016A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</w:t>
      </w:r>
    </w:p>
    <w:p w:rsidR="00016A57" w:rsidRDefault="00016A57" w:rsidP="00016A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A57" w:rsidRDefault="00016A57" w:rsidP="00016A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2C7" w:rsidRDefault="00E27CB5" w:rsidP="00016A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Chủ đề 2. METAN, ETILEN</w:t>
      </w:r>
    </w:p>
    <w:p w:rsidR="009A12C7" w:rsidRDefault="00E27CB5" w:rsidP="00F35B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Metan:</w:t>
      </w:r>
      <w:r w:rsidR="00016A5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= 16)</w:t>
      </w:r>
    </w:p>
    <w:p w:rsidR="009A12C7" w:rsidRDefault="00E27CB5" w:rsidP="00F35B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u w:val="single"/>
        </w:rPr>
        <w:t>Trạng thái tự nhiên, tính chất vật lý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A12C7" w:rsidRDefault="00E27CB5" w:rsidP="00F35B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Metan </w:t>
      </w:r>
      <w:r w:rsidR="00016A57">
        <w:rPr>
          <w:rFonts w:ascii="Times New Roman" w:hAnsi="Times New Roman" w:cs="Times New Roman"/>
          <w:sz w:val="28"/>
          <w:szCs w:val="28"/>
        </w:rPr>
        <w:t>CH</w:t>
      </w:r>
      <w:r w:rsidR="00016A57" w:rsidRPr="00016A57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016A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là chất khí không màu, không mùi, nhẹ hơn không khí, rất ít tan trong nước.</w:t>
      </w:r>
    </w:p>
    <w:p w:rsidR="00016A57" w:rsidRDefault="00016A57" w:rsidP="00F35B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Metan CH</w:t>
      </w:r>
      <w:r w:rsidRPr="00016A57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có nhiều trong các mỏ khí, mỏ dầu, mỏ than, bùn ao, khí biogas,…</w:t>
      </w:r>
    </w:p>
    <w:p w:rsidR="009A12C7" w:rsidRDefault="00E27C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u w:val="single"/>
        </w:rPr>
        <w:t>Cấu tạo phân tử:</w:t>
      </w:r>
    </w:p>
    <w:p w:rsidR="009A12C7" w:rsidRDefault="00E27C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751205" cy="991870"/>
            <wp:effectExtent l="0" t="0" r="0" b="0"/>
            <wp:docPr id="9" name="Picture 8" descr="ch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cho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334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809133" cy="1067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12C7" w:rsidRDefault="00E27C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Phân tử metan có 4 liên kết đơn</w:t>
      </w:r>
      <w:r w:rsidR="00016A57">
        <w:rPr>
          <w:rFonts w:ascii="Times New Roman" w:hAnsi="Times New Roman" w:cs="Times New Roman"/>
          <w:sz w:val="28"/>
          <w:szCs w:val="28"/>
        </w:rPr>
        <w:t xml:space="preserve"> (đặc trưng là phản ứng thế do chỉ có liên kết đơn giữa C-H)</w:t>
      </w:r>
    </w:p>
    <w:p w:rsidR="009A12C7" w:rsidRDefault="00E27C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  <w:u w:val="single"/>
        </w:rPr>
        <w:t>Tính chất hóa học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A12C7" w:rsidRDefault="00E27C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Tác dụng với oxi</w:t>
      </w:r>
      <w:r w:rsidR="00F35B0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phản ứng cháy)</w:t>
      </w:r>
      <w:r w:rsidR="00F35B0F">
        <w:rPr>
          <w:rFonts w:ascii="Times New Roman" w:hAnsi="Times New Roman" w:cs="Times New Roman"/>
          <w:sz w:val="28"/>
          <w:szCs w:val="28"/>
        </w:rPr>
        <w:t>:</w:t>
      </w:r>
    </w:p>
    <w:p w:rsidR="009A12C7" w:rsidRDefault="00E27C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+ 2O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position w:val="-6"/>
        </w:rPr>
        <w:object w:dxaOrig="684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pt;height:18.25pt" o:ole="">
            <v:imagedata r:id="rId8" o:title=""/>
          </v:shape>
          <o:OLEObject Type="Embed" ProgID="Equation.DSMT4" ShapeID="_x0000_i1025" DrawAspect="Content" ObjectID="_1647754265" r:id="rId9"/>
        </w:object>
      </w:r>
      <w:r>
        <w:rPr>
          <w:rFonts w:ascii="Times New Roman" w:hAnsi="Times New Roman" w:cs="Times New Roman"/>
          <w:sz w:val="28"/>
          <w:szCs w:val="28"/>
        </w:rPr>
        <w:t>CO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+ 2H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O</w:t>
      </w:r>
    </w:p>
    <w:p w:rsidR="009A12C7" w:rsidRDefault="00E27C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Tác dụng vớ</w:t>
      </w:r>
      <w:r w:rsidR="00F35B0F">
        <w:rPr>
          <w:rFonts w:ascii="Times New Roman" w:hAnsi="Times New Roman" w:cs="Times New Roman"/>
          <w:sz w:val="28"/>
          <w:szCs w:val="28"/>
        </w:rPr>
        <w:t>i clo: (</w:t>
      </w:r>
      <w:r>
        <w:rPr>
          <w:rFonts w:ascii="Times New Roman" w:hAnsi="Times New Roman" w:cs="Times New Roman"/>
          <w:sz w:val="28"/>
          <w:szCs w:val="28"/>
        </w:rPr>
        <w:t>phản ứng thế)</w:t>
      </w:r>
    </w:p>
    <w:p w:rsidR="009A12C7" w:rsidRDefault="00E27C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+ Cl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>
        <w:rPr>
          <w:position w:val="-6"/>
        </w:rPr>
        <w:object w:dxaOrig="684" w:dyaOrig="324">
          <v:shape id="_x0000_i1026" type="#_x0000_t75" style="width:34.4pt;height:16.1pt" o:ole="">
            <v:imagedata r:id="rId10" o:title=""/>
          </v:shape>
          <o:OLEObject Type="Embed" ProgID="Equation.DSMT4" ShapeID="_x0000_i1026" DrawAspect="Content" ObjectID="_1647754266" r:id="rId11"/>
        </w:object>
      </w:r>
      <w:r>
        <w:t xml:space="preserve"> </w:t>
      </w:r>
      <w:r w:rsidR="00F35B0F">
        <w:t xml:space="preserve">  </w:t>
      </w:r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Cl </w:t>
      </w:r>
      <w:r w:rsidR="00F35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F35B0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HCl</w:t>
      </w:r>
    </w:p>
    <w:p w:rsidR="00F35B0F" w:rsidRPr="00016A57" w:rsidRDefault="00016A57" w:rsidP="00F35B0F">
      <w:pPr>
        <w:jc w:val="both"/>
        <w:rPr>
          <w:rFonts w:ascii="Times New Roman" w:hAnsi="Times New Roman" w:cs="Times New Roman"/>
          <w:sz w:val="28"/>
          <w:szCs w:val="28"/>
        </w:rPr>
      </w:pPr>
      <w:r w:rsidRPr="00016A57">
        <w:rPr>
          <w:rFonts w:ascii="Times New Roman" w:hAnsi="Times New Roman" w:cs="Times New Roman"/>
          <w:sz w:val="28"/>
          <w:szCs w:val="28"/>
        </w:rPr>
        <w:t xml:space="preserve">                      (</w:t>
      </w:r>
      <w:r w:rsidR="00F35B0F" w:rsidRPr="00016A57">
        <w:rPr>
          <w:rFonts w:ascii="Times New Roman" w:hAnsi="Times New Roman" w:cs="Times New Roman"/>
          <w:sz w:val="28"/>
          <w:szCs w:val="28"/>
        </w:rPr>
        <w:t>Metyl clorua</w:t>
      </w:r>
      <w:r w:rsidRPr="00016A57">
        <w:rPr>
          <w:rFonts w:ascii="Times New Roman" w:hAnsi="Times New Roman" w:cs="Times New Roman"/>
          <w:sz w:val="28"/>
          <w:szCs w:val="28"/>
        </w:rPr>
        <w:t>)</w:t>
      </w:r>
    </w:p>
    <w:p w:rsidR="009A12C7" w:rsidRDefault="00E27CB5" w:rsidP="00F35B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 w:rsidR="00F35B0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Etilen</w:t>
      </w:r>
      <w:r w:rsidR="00F35B0F">
        <w:rPr>
          <w:rFonts w:ascii="Times New Roman" w:hAnsi="Times New Roman" w:cs="Times New Roman"/>
          <w:b/>
          <w:sz w:val="28"/>
          <w:szCs w:val="28"/>
        </w:rPr>
        <w:t>: (</w:t>
      </w:r>
      <w:r>
        <w:rPr>
          <w:rFonts w:ascii="Times New Roman" w:hAnsi="Times New Roman" w:cs="Times New Roman"/>
          <w:b/>
          <w:sz w:val="28"/>
          <w:szCs w:val="28"/>
        </w:rPr>
        <w:t>C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H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4 </w:t>
      </w:r>
      <w:r>
        <w:rPr>
          <w:rFonts w:ascii="Times New Roman" w:hAnsi="Times New Roman" w:cs="Times New Roman"/>
          <w:b/>
          <w:sz w:val="28"/>
          <w:szCs w:val="28"/>
        </w:rPr>
        <w:t>= 28)</w:t>
      </w:r>
    </w:p>
    <w:p w:rsidR="009A12C7" w:rsidRDefault="00E27CB5" w:rsidP="00F35B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35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Tính chất vật lý:</w:t>
      </w:r>
    </w:p>
    <w:p w:rsidR="009A12C7" w:rsidRDefault="00E27CB5" w:rsidP="00F35B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Là chất khí không màu, không mùi, nhẹ hơn không khí và ít tan trong nước.</w:t>
      </w:r>
    </w:p>
    <w:p w:rsidR="009A12C7" w:rsidRDefault="00E27CB5" w:rsidP="00F35B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Cấu tạo phân tử:</w:t>
      </w:r>
      <w:r w:rsidR="00016A57">
        <w:rPr>
          <w:rFonts w:ascii="Times New Roman" w:hAnsi="Times New Roman" w:cs="Times New Roman"/>
          <w:sz w:val="28"/>
          <w:szCs w:val="28"/>
        </w:rPr>
        <w:t xml:space="preserve"> C</w:t>
      </w:r>
      <w:r w:rsidR="00016A57" w:rsidRPr="00016A5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016A57">
        <w:rPr>
          <w:rFonts w:ascii="Times New Roman" w:hAnsi="Times New Roman" w:cs="Times New Roman"/>
          <w:sz w:val="28"/>
          <w:szCs w:val="28"/>
        </w:rPr>
        <w:t>H</w:t>
      </w:r>
      <w:r w:rsidR="00016A57" w:rsidRPr="00016A57"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:rsidR="009A12C7" w:rsidRDefault="00E27CB5" w:rsidP="00F35B0F">
      <w:pPr>
        <w:tabs>
          <w:tab w:val="left" w:pos="336"/>
          <w:tab w:val="left" w:pos="159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35B0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53E3D1" wp14:editId="0457A491">
                <wp:simplePos x="0" y="0"/>
                <wp:positionH relativeFrom="column">
                  <wp:posOffset>297180</wp:posOffset>
                </wp:positionH>
                <wp:positionV relativeFrom="paragraph">
                  <wp:posOffset>115570</wp:posOffset>
                </wp:positionV>
                <wp:extent cx="144780" cy="152400"/>
                <wp:effectExtent l="0" t="0" r="2667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23.4pt;margin-top:9.1pt;height:12pt;width:11.4pt;z-index:251661312;mso-width-relative:page;mso-height-relative:page;" filled="f" stroked="t" coordsize="21600,21600" o:gfxdata="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NuWldtUAAAAHAQAADwAAAAAAAAABACAAAAAiAAAAZHJzL2Rvd25yZXYueG1s&#10;UEsBAhQAFAAAAAgAh07iQIqTGmjCAQAAagMAAA4AAAAAAAAAAQAgAAAAJAEAAGRycy9lMm9Eb2Mu&#10;eG1sUEsFBgAAAAAGAAYAWQEAAFg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5107C6" wp14:editId="0CA3FA25">
                <wp:simplePos x="0" y="0"/>
                <wp:positionH relativeFrom="column">
                  <wp:posOffset>815340</wp:posOffset>
                </wp:positionH>
                <wp:positionV relativeFrom="paragraph">
                  <wp:posOffset>77470</wp:posOffset>
                </wp:positionV>
                <wp:extent cx="152400" cy="198120"/>
                <wp:effectExtent l="0" t="0" r="1905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" cy="198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flip:y;margin-left:64.2pt;margin-top:6.1pt;height:15.6pt;width:12pt;z-index:251659264;mso-width-relative:page;mso-height-relative:page;" filled="f" stroked="t" coordsize="21600,21600" o:gfxdata="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Wa0cqtgAAAAJAQAADwAAAAAAAAABACAAAAAiAAAAZHJzL2Rv&#10;d25yZXYueG1sUEsBAhQAFAAAAAgAh07iQLXgok3IAQAAdAMAAA4AAAAAAAAAAQAgAAAAJwEAAGRy&#10;cy9lMm9Eb2MueG1sUEsFBgAAAAAGAAYAWQEAAGE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  <w:t>H</w:t>
      </w:r>
      <w:r>
        <w:rPr>
          <w:rFonts w:ascii="Times New Roman" w:hAnsi="Times New Roman" w:cs="Times New Roman"/>
          <w:sz w:val="28"/>
          <w:szCs w:val="28"/>
        </w:rPr>
        <w:tab/>
        <w:t>H</w:t>
      </w:r>
    </w:p>
    <w:p w:rsidR="009A12C7" w:rsidRDefault="00E27CB5" w:rsidP="00F35B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C00E4C" wp14:editId="27F13D92">
                <wp:simplePos x="0" y="0"/>
                <wp:positionH relativeFrom="column">
                  <wp:posOffset>335280</wp:posOffset>
                </wp:positionH>
                <wp:positionV relativeFrom="paragraph">
                  <wp:posOffset>227965</wp:posOffset>
                </wp:positionV>
                <wp:extent cx="121920" cy="160020"/>
                <wp:effectExtent l="0" t="0" r="3048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920" cy="1600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flip:x;margin-left:26.4pt;margin-top:17.95pt;height:12.6pt;width:9.6pt;z-index:251662336;mso-width-relative:page;mso-height-relative:page;" filled="f" stroked="t" coordsize="21600,21600" o:gfxdata="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v6ehd9gAAAAHAQAADwAAAAAAAAABACAAAAAiAAAAZHJzL2Rv&#10;d25yZXYueG1sUEsBAhQAFAAAAAgAh07iQCJ2hhnIAQAAdAMAAA4AAAAAAAAAAQAgAAAAJwEAAGRy&#10;cy9lMm9Eb2MueG1sUEsFBgAAAAAGAAYAWQEAAGE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D3DA36" wp14:editId="16673119">
                <wp:simplePos x="0" y="0"/>
                <wp:positionH relativeFrom="column">
                  <wp:posOffset>845820</wp:posOffset>
                </wp:positionH>
                <wp:positionV relativeFrom="paragraph">
                  <wp:posOffset>243205</wp:posOffset>
                </wp:positionV>
                <wp:extent cx="114300" cy="137160"/>
                <wp:effectExtent l="0" t="0" r="19050" b="3429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137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66.6pt;margin-top:19.15pt;height:10.8pt;width:9pt;z-index:251660288;mso-width-relative:page;mso-height-relative:page;" filled="f" stroked="t" coordsize="21600,21600" o:gfxdata="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YCzcEdgAAAAJAQAADwAAAAAAAAABACAAAAAiAAAAZHJzL2Rvd25yZXYu&#10;eG1sUEsBAhQAFAAAAAgAh07iQEDiDuDCAQAAagMAAA4AAAAAAAAAAQAgAAAAJwEAAGRycy9lMm9E&#10;b2MueG1sUEsFBgAAAAAGAAYAWQEAAFs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C = C</w:t>
      </w:r>
    </w:p>
    <w:p w:rsidR="009A12C7" w:rsidRDefault="00E27CB5" w:rsidP="00F35B0F">
      <w:pPr>
        <w:tabs>
          <w:tab w:val="left" w:pos="164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H</w:t>
      </w:r>
      <w:r>
        <w:rPr>
          <w:rFonts w:ascii="Times New Roman" w:hAnsi="Times New Roman" w:cs="Times New Roman"/>
          <w:sz w:val="28"/>
          <w:szCs w:val="28"/>
        </w:rPr>
        <w:tab/>
        <w:t>H</w:t>
      </w:r>
    </w:p>
    <w:p w:rsidR="009A12C7" w:rsidRDefault="00E27CB5" w:rsidP="00F35B0F">
      <w:pPr>
        <w:tabs>
          <w:tab w:val="left" w:pos="1644"/>
        </w:tabs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CTCT thu gọn: 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=CH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9A12C7" w:rsidRDefault="00E27CB5" w:rsidP="00F35B0F">
      <w:pPr>
        <w:tabs>
          <w:tab w:val="left" w:pos="164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Giữa 2 nguyên tử C có 2 liên kết, trong đó có một liên kết kém bền</w:t>
      </w:r>
      <w:r w:rsidR="00016A57">
        <w:rPr>
          <w:rFonts w:ascii="Times New Roman" w:hAnsi="Times New Roman" w:cs="Times New Roman"/>
          <w:sz w:val="28"/>
          <w:szCs w:val="28"/>
        </w:rPr>
        <w:t xml:space="preserve"> (liên kết đôi)</w:t>
      </w:r>
      <w:r>
        <w:rPr>
          <w:rFonts w:ascii="Times New Roman" w:hAnsi="Times New Roman" w:cs="Times New Roman"/>
          <w:sz w:val="28"/>
          <w:szCs w:val="28"/>
        </w:rPr>
        <w:t>. Liên kết này dễ bị đứt ra trong các phản ứng hóa học.</w:t>
      </w:r>
    </w:p>
    <w:p w:rsidR="009A12C7" w:rsidRDefault="00E27CB5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Tính chất hóa học:</w:t>
      </w:r>
      <w:r w:rsidR="00016A57">
        <w:rPr>
          <w:rFonts w:ascii="Times New Roman" w:hAnsi="Times New Roman" w:cs="Times New Roman"/>
          <w:sz w:val="28"/>
          <w:szCs w:val="28"/>
        </w:rPr>
        <w:t xml:space="preserve"> (đặc trưng là phản ứng cộng)</w:t>
      </w:r>
    </w:p>
    <w:p w:rsidR="009A12C7" w:rsidRDefault="00E27CB5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Tác dụng với oxi</w:t>
      </w:r>
      <w:r w:rsidR="00016A5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(phản ứng cháy)</w:t>
      </w:r>
    </w:p>
    <w:p w:rsidR="009A12C7" w:rsidRDefault="00E27CB5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+ 3O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position w:val="-6"/>
        </w:rPr>
        <w:object w:dxaOrig="684" w:dyaOrig="360">
          <v:shape id="_x0000_i1027" type="#_x0000_t75" style="width:34.4pt;height:18.25pt" o:ole="">
            <v:imagedata r:id="rId8" o:title=""/>
          </v:shape>
          <o:OLEObject Type="Embed" ProgID="Equation.DSMT4" ShapeID="_x0000_i1027" DrawAspect="Content" ObjectID="_1647754267" r:id="rId12"/>
        </w:object>
      </w:r>
      <w:r>
        <w:rPr>
          <w:rFonts w:ascii="Times New Roman" w:hAnsi="Times New Roman" w:cs="Times New Roman"/>
          <w:sz w:val="28"/>
          <w:szCs w:val="28"/>
        </w:rPr>
        <w:t>2CO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+ 2H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O</w:t>
      </w:r>
    </w:p>
    <w:p w:rsidR="009A12C7" w:rsidRDefault="00E27CB5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Phản ứng cộng:</w:t>
      </w:r>
    </w:p>
    <w:p w:rsidR="009A12C7" w:rsidRDefault="00E27CB5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F35B0F" w:rsidRPr="00F35B0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H</w:t>
      </w:r>
      <w:r w:rsidR="00F35B0F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F35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r w:rsidR="00F35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Br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   → </w:t>
      </w:r>
      <w:r w:rsidR="00F35B0F">
        <w:rPr>
          <w:rFonts w:ascii="Times New Roman" w:hAnsi="Times New Roman" w:cs="Times New Roman"/>
          <w:sz w:val="28"/>
          <w:szCs w:val="28"/>
        </w:rPr>
        <w:t xml:space="preserve">  C</w:t>
      </w:r>
      <w:r w:rsidR="00F35B0F" w:rsidRPr="00F35B0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F35B0F">
        <w:rPr>
          <w:rFonts w:ascii="Times New Roman" w:hAnsi="Times New Roman" w:cs="Times New Roman"/>
          <w:sz w:val="28"/>
          <w:szCs w:val="28"/>
        </w:rPr>
        <w:t>H</w:t>
      </w:r>
      <w:r w:rsidR="00F35B0F" w:rsidRPr="00F35B0F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F35B0F">
        <w:rPr>
          <w:rFonts w:ascii="Times New Roman" w:hAnsi="Times New Roman" w:cs="Times New Roman"/>
          <w:sz w:val="28"/>
          <w:szCs w:val="28"/>
        </w:rPr>
        <w:t>Br</w:t>
      </w:r>
      <w:r w:rsidR="00F35B0F" w:rsidRPr="00F35B0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(Đibrom</w:t>
      </w:r>
      <w:r w:rsidR="00F35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etan)</w:t>
      </w:r>
    </w:p>
    <w:p w:rsidR="009A12C7" w:rsidRDefault="00F35B0F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27CB5">
        <w:rPr>
          <w:rFonts w:ascii="Times New Roman" w:hAnsi="Times New Roman" w:cs="Times New Roman"/>
          <w:sz w:val="28"/>
          <w:szCs w:val="28"/>
        </w:rPr>
        <w:t xml:space="preserve"> (nâu nhạ</w:t>
      </w:r>
      <w:r>
        <w:rPr>
          <w:rFonts w:ascii="Times New Roman" w:hAnsi="Times New Roman" w:cs="Times New Roman"/>
          <w:sz w:val="28"/>
          <w:szCs w:val="28"/>
        </w:rPr>
        <w:t>t)    (</w:t>
      </w:r>
      <w:r w:rsidR="00E27CB5">
        <w:rPr>
          <w:rFonts w:ascii="Times New Roman" w:hAnsi="Times New Roman" w:cs="Times New Roman"/>
          <w:sz w:val="28"/>
          <w:szCs w:val="28"/>
        </w:rPr>
        <w:t>Không màu)</w:t>
      </w:r>
    </w:p>
    <w:p w:rsidR="009A12C7" w:rsidRDefault="00E27CB5">
      <w:pPr>
        <w:tabs>
          <w:tab w:val="left" w:pos="16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Phản ứng trùng hợp:</w:t>
      </w:r>
    </w:p>
    <w:p w:rsidR="009A12C7" w:rsidRDefault="00E27CB5">
      <w:pPr>
        <w:tabs>
          <w:tab w:val="left" w:pos="164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….+ 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=CH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=CH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=CH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…..</w:t>
      </w:r>
      <w:r>
        <w:rPr>
          <w:rFonts w:ascii="Times New Roman" w:hAnsi="Times New Roman" w:cs="Times New Roman"/>
          <w:position w:val="-22"/>
          <w:sz w:val="28"/>
          <w:szCs w:val="28"/>
        </w:rPr>
        <w:object w:dxaOrig="936" w:dyaOrig="516">
          <v:shape id="_x0000_i1028" type="#_x0000_t75" style="width:46.75pt;height:25.8pt" o:ole="">
            <v:imagedata r:id="rId13" o:title=""/>
          </v:shape>
          <o:OLEObject Type="Embed" ProgID="Equation.DSMT4" ShapeID="_x0000_i1028" DrawAspect="Content" ObjectID="_1647754268" r:id="rId14"/>
        </w:object>
      </w:r>
      <w:r>
        <w:rPr>
          <w:rFonts w:ascii="Times New Roman" w:hAnsi="Times New Roman" w:cs="Times New Roman"/>
          <w:sz w:val="28"/>
          <w:szCs w:val="28"/>
        </w:rPr>
        <w:t xml:space="preserve"> ….(–CH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–CH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–)</w:t>
      </w:r>
      <w:r w:rsidRPr="00016A57">
        <w:rPr>
          <w:rFonts w:ascii="Times New Roman" w:hAnsi="Times New Roman" w:cs="Times New Roman"/>
          <w:sz w:val="28"/>
          <w:szCs w:val="28"/>
          <w:vertAlign w:val="subscript"/>
        </w:rPr>
        <w:t>n</w:t>
      </w:r>
    </w:p>
    <w:p w:rsidR="009A12C7" w:rsidRDefault="00016A57">
      <w:pPr>
        <w:tabs>
          <w:tab w:val="left" w:pos="164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E27CB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27CB5">
        <w:rPr>
          <w:rFonts w:ascii="Times New Roman" w:hAnsi="Times New Roman" w:cs="Times New Roman"/>
          <w:sz w:val="28"/>
          <w:szCs w:val="28"/>
        </w:rPr>
        <w:t>Polietilen</w:t>
      </w:r>
      <w:r>
        <w:rPr>
          <w:rFonts w:ascii="Times New Roman" w:hAnsi="Times New Roman" w:cs="Times New Roman"/>
          <w:sz w:val="28"/>
          <w:szCs w:val="28"/>
        </w:rPr>
        <w:t xml:space="preserve"> (PE)</w:t>
      </w:r>
    </w:p>
    <w:p w:rsidR="00016A57" w:rsidRDefault="00016A57" w:rsidP="00F35B0F">
      <w:pPr>
        <w:tabs>
          <w:tab w:val="left" w:pos="164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Viết gọn:  n</w:t>
      </w:r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=CH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22"/>
          <w:sz w:val="28"/>
          <w:szCs w:val="28"/>
        </w:rPr>
        <w:object w:dxaOrig="936" w:dyaOrig="516">
          <v:shape id="_x0000_i1042" type="#_x0000_t75" style="width:46.75pt;height:25.8pt" o:ole="">
            <v:imagedata r:id="rId13" o:title=""/>
          </v:shape>
          <o:OLEObject Type="Embed" ProgID="Equation.DSMT4" ShapeID="_x0000_i1042" DrawAspect="Content" ObjectID="_1647754269" r:id="rId15"/>
        </w:object>
      </w:r>
      <w:r>
        <w:rPr>
          <w:rFonts w:ascii="Times New Roman" w:hAnsi="Times New Roman" w:cs="Times New Roman"/>
          <w:sz w:val="28"/>
          <w:szCs w:val="28"/>
        </w:rPr>
        <w:t xml:space="preserve"> ….(–CH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–CH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–)</w:t>
      </w:r>
      <w:r w:rsidRPr="00016A57">
        <w:rPr>
          <w:rFonts w:ascii="Times New Roman" w:hAnsi="Times New Roman" w:cs="Times New Roman"/>
          <w:sz w:val="28"/>
          <w:szCs w:val="28"/>
          <w:vertAlign w:val="subscript"/>
        </w:rPr>
        <w:t>n</w:t>
      </w:r>
    </w:p>
    <w:p w:rsidR="009A12C7" w:rsidRDefault="00E27CB5" w:rsidP="00F35B0F">
      <w:pPr>
        <w:tabs>
          <w:tab w:val="left" w:pos="164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Ứng dụng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A12C7" w:rsidRDefault="00E27CB5" w:rsidP="00F35B0F">
      <w:pPr>
        <w:tabs>
          <w:tab w:val="left" w:pos="164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Nguyên liệu để điều chế nhựa polietilen, rượu etylic, axit axetic, </w:t>
      </w:r>
      <w:r w:rsidR="00F35B0F">
        <w:rPr>
          <w:rFonts w:ascii="Times New Roman" w:hAnsi="Times New Roman" w:cs="Times New Roman"/>
          <w:sz w:val="28"/>
          <w:szCs w:val="28"/>
        </w:rPr>
        <w:t>…..</w:t>
      </w:r>
    </w:p>
    <w:p w:rsidR="009A12C7" w:rsidRDefault="00E27CB5" w:rsidP="00F35B0F">
      <w:pPr>
        <w:tabs>
          <w:tab w:val="left" w:pos="164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Kích thích quả mau ch</w:t>
      </w:r>
      <w:r w:rsidR="00F35B0F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hAnsi="Times New Roman" w:cs="Times New Roman"/>
          <w:sz w:val="28"/>
          <w:szCs w:val="28"/>
        </w:rPr>
        <w:t>n.</w:t>
      </w:r>
    </w:p>
    <w:p w:rsidR="00016A57" w:rsidRDefault="00016A57" w:rsidP="00016A57">
      <w:pPr>
        <w:tabs>
          <w:tab w:val="left" w:pos="164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</w:t>
      </w:r>
    </w:p>
    <w:p w:rsidR="009A12C7" w:rsidRDefault="00E27CB5" w:rsidP="00016A57">
      <w:pPr>
        <w:tabs>
          <w:tab w:val="left" w:pos="164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Chủ đề 3. DẦU MỎ, KHÍ THIÊN NHIÊN, NHIÊN LIỆU</w:t>
      </w:r>
    </w:p>
    <w:p w:rsidR="009A12C7" w:rsidRDefault="00E27CB5" w:rsidP="00F35B0F">
      <w:pPr>
        <w:tabs>
          <w:tab w:val="left" w:pos="164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Dầu mỏ:</w:t>
      </w:r>
    </w:p>
    <w:p w:rsidR="009A12C7" w:rsidRDefault="00E27CB5" w:rsidP="00F35B0F">
      <w:pPr>
        <w:tabs>
          <w:tab w:val="left" w:pos="164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  <w:u w:val="single"/>
        </w:rPr>
        <w:t>Tính chất vật lý:</w:t>
      </w:r>
    </w:p>
    <w:p w:rsidR="009A12C7" w:rsidRDefault="00E27CB5" w:rsidP="00F35B0F">
      <w:pPr>
        <w:tabs>
          <w:tab w:val="left" w:pos="164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Chất lỏng, sánh, màu nâu đen, không tan trong nước và nhẹ hơn nước.</w:t>
      </w:r>
    </w:p>
    <w:p w:rsidR="009A12C7" w:rsidRDefault="00E27CB5" w:rsidP="00F35B0F">
      <w:pPr>
        <w:tabs>
          <w:tab w:val="left" w:pos="164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  <w:u w:val="single"/>
        </w:rPr>
        <w:t>Trạng thái tự nhiên, thành phần hóa học của dầu mỏ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A12C7" w:rsidRDefault="00E27CB5" w:rsidP="00F35B0F">
      <w:pPr>
        <w:tabs>
          <w:tab w:val="left" w:pos="164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Dầu mỏ tập trung thành những vùng lớn, ở sâu trong lòng đất gọi là mỏ dầu.</w:t>
      </w:r>
    </w:p>
    <w:p w:rsidR="009A12C7" w:rsidRDefault="00E27CB5" w:rsidP="00F35B0F">
      <w:pPr>
        <w:tabs>
          <w:tab w:val="left" w:pos="164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Mỏ dầu có 3 lớp:</w:t>
      </w:r>
    </w:p>
    <w:p w:rsidR="009A12C7" w:rsidRDefault="00E27CB5" w:rsidP="00F35B0F">
      <w:pPr>
        <w:tabs>
          <w:tab w:val="left" w:pos="164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Lớp trên: Lớp khí</w:t>
      </w:r>
      <w:r w:rsidR="00F35B0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khí mỏ dầu), thành phần chính là khí metan.</w:t>
      </w:r>
    </w:p>
    <w:p w:rsidR="009A12C7" w:rsidRDefault="00E27CB5" w:rsidP="00F35B0F">
      <w:pPr>
        <w:tabs>
          <w:tab w:val="left" w:pos="164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Lớp giữa: Lớp dầu lỏng</w:t>
      </w:r>
      <w:r w:rsidR="00F35B0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hỗn hợp phức tạp nhiều hiđrocacbon và lượng nhỏ các chất khác)</w:t>
      </w:r>
      <w:r w:rsidR="00F35B0F">
        <w:rPr>
          <w:rFonts w:ascii="Times New Roman" w:hAnsi="Times New Roman" w:cs="Times New Roman"/>
          <w:sz w:val="28"/>
          <w:szCs w:val="28"/>
        </w:rPr>
        <w:t>.</w:t>
      </w:r>
    </w:p>
    <w:p w:rsidR="009A12C7" w:rsidRDefault="00E27CB5" w:rsidP="00F35B0F">
      <w:pPr>
        <w:tabs>
          <w:tab w:val="left" w:pos="164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Lớp dưới: Lớp nước mặn.</w:t>
      </w:r>
    </w:p>
    <w:p w:rsidR="009A12C7" w:rsidRDefault="00E27CB5" w:rsidP="00F35B0F">
      <w:pPr>
        <w:tabs>
          <w:tab w:val="left" w:pos="164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16A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Khai thác: Khoan những lỗ khoan xuống dưới lớp dầu lỏng </w:t>
      </w:r>
      <w:r w:rsidR="00016A57"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 xml:space="preserve"> dầu tự phun lên. Sau đó bơm thêm không khí hoặc nước xuống để đẩy dầu lên.</w:t>
      </w:r>
    </w:p>
    <w:p w:rsidR="009A12C7" w:rsidRDefault="00E27CB5" w:rsidP="00F35B0F">
      <w:pPr>
        <w:tabs>
          <w:tab w:val="left" w:pos="164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  <w:u w:val="single"/>
        </w:rPr>
        <w:t>Các sản phẩm chế biến từ dầu mỏ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A12C7" w:rsidRDefault="00E27CB5" w:rsidP="00F35B0F">
      <w:pPr>
        <w:tabs>
          <w:tab w:val="left" w:pos="164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Chưng cất.</w:t>
      </w:r>
    </w:p>
    <w:p w:rsidR="009A12C7" w:rsidRDefault="00E27CB5" w:rsidP="00F35B0F">
      <w:pPr>
        <w:tabs>
          <w:tab w:val="left" w:pos="164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Crackinh.</w:t>
      </w:r>
    </w:p>
    <w:p w:rsidR="009A12C7" w:rsidRDefault="00E27CB5" w:rsidP="00F35B0F">
      <w:pPr>
        <w:tabs>
          <w:tab w:val="left" w:pos="164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II. Khí thiên nhiên:</w:t>
      </w:r>
    </w:p>
    <w:p w:rsidR="009A12C7" w:rsidRDefault="00E27CB5" w:rsidP="00F35B0F">
      <w:pPr>
        <w:tabs>
          <w:tab w:val="left" w:pos="164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Có trong các mỏ khí, nằm sâu dưới lòng đất.</w:t>
      </w:r>
    </w:p>
    <w:p w:rsidR="009A12C7" w:rsidRDefault="00E27CB5" w:rsidP="00F35B0F">
      <w:pPr>
        <w:tabs>
          <w:tab w:val="left" w:pos="164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Thành phần chủ yếu là khí metan.</w:t>
      </w:r>
    </w:p>
    <w:p w:rsidR="009A12C7" w:rsidRDefault="00E27CB5" w:rsidP="00F35B0F">
      <w:pPr>
        <w:tabs>
          <w:tab w:val="left" w:pos="164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Là nguyên liệu, nhiên liệu trong đời sống và sản xuất.</w:t>
      </w:r>
    </w:p>
    <w:p w:rsidR="009A12C7" w:rsidRDefault="00E27CB5" w:rsidP="00F35B0F">
      <w:pPr>
        <w:tabs>
          <w:tab w:val="left" w:pos="1644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Nhiên liệu:</w:t>
      </w:r>
    </w:p>
    <w:p w:rsidR="009A12C7" w:rsidRDefault="00E27CB5" w:rsidP="00F35B0F">
      <w:pPr>
        <w:tabs>
          <w:tab w:val="left" w:pos="164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u w:val="single"/>
        </w:rPr>
        <w:t>Nhiên liệu là gì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9A12C7" w:rsidRDefault="00E27CB5" w:rsidP="00F35B0F">
      <w:pPr>
        <w:tabs>
          <w:tab w:val="left" w:pos="164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Nhiên liệu là những chất cháy được, khi cháy tỏa nhiệt và phát s</w:t>
      </w:r>
      <w:r w:rsidR="00016A57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ng.</w:t>
      </w:r>
    </w:p>
    <w:p w:rsidR="009A12C7" w:rsidRDefault="00E27CB5" w:rsidP="00F35B0F">
      <w:pPr>
        <w:tabs>
          <w:tab w:val="left" w:pos="164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  <w:u w:val="single"/>
        </w:rPr>
        <w:t>Phân loại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A12C7" w:rsidRDefault="00E27CB5" w:rsidP="00F35B0F">
      <w:pPr>
        <w:tabs>
          <w:tab w:val="left" w:pos="164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Nhiên liệu rắn: Than mỏ, gỗ.</w:t>
      </w:r>
    </w:p>
    <w:p w:rsidR="009A12C7" w:rsidRDefault="00E27CB5" w:rsidP="00F35B0F">
      <w:pPr>
        <w:tabs>
          <w:tab w:val="left" w:pos="164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Nhiên liệu lỏng: Các sản phẩm chế biến từ dầu mỏ( xăng, dầu hỏa,…) và rượu.</w:t>
      </w:r>
    </w:p>
    <w:p w:rsidR="009A12C7" w:rsidRDefault="00E27CB5" w:rsidP="00F35B0F">
      <w:pPr>
        <w:tabs>
          <w:tab w:val="left" w:pos="164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Nhiên liệu khí: Các loại khí thiên nhiên, khí mỏ dầu, lò cốc, khí lò cao, khí than.</w:t>
      </w:r>
    </w:p>
    <w:p w:rsidR="009A12C7" w:rsidRDefault="00E27CB5" w:rsidP="00F35B0F">
      <w:pPr>
        <w:tabs>
          <w:tab w:val="left" w:pos="164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  <w:u w:val="single"/>
        </w:rPr>
        <w:t>Cách sử dụng nhiên liệu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A12C7" w:rsidRDefault="00E27CB5" w:rsidP="00F35B0F">
      <w:pPr>
        <w:tabs>
          <w:tab w:val="left" w:pos="164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Cung cấp đủ oxi.</w:t>
      </w:r>
    </w:p>
    <w:p w:rsidR="009A12C7" w:rsidRDefault="00E27CB5" w:rsidP="00F35B0F">
      <w:pPr>
        <w:tabs>
          <w:tab w:val="left" w:pos="164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Tăng diện tích tiếp xúc của nhiên liệu với oxi.</w:t>
      </w:r>
    </w:p>
    <w:p w:rsidR="009A12C7" w:rsidRDefault="00E27CB5">
      <w:pPr>
        <w:tabs>
          <w:tab w:val="left" w:pos="1644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 Luyện tập: Hiđrocacbon. Nhiên liệu</w:t>
      </w:r>
    </w:p>
    <w:p w:rsidR="00016A57" w:rsidRDefault="00016A57" w:rsidP="00016A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--------------------------------------------</w:t>
      </w:r>
    </w:p>
    <w:p w:rsidR="00016A57" w:rsidRDefault="00016A57" w:rsidP="00016A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A57" w:rsidRDefault="00016A57" w:rsidP="00016A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A57" w:rsidRDefault="00016A57" w:rsidP="00016A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A57" w:rsidRDefault="00016A57" w:rsidP="00016A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A57" w:rsidRDefault="00016A57" w:rsidP="00016A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A57" w:rsidRDefault="00016A57" w:rsidP="00016A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A57" w:rsidRDefault="00016A57" w:rsidP="00016A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A57" w:rsidRDefault="00016A57" w:rsidP="00016A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A57" w:rsidRDefault="00016A57" w:rsidP="00016A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A57" w:rsidRDefault="00016A57" w:rsidP="00016A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A57" w:rsidRDefault="00016A57" w:rsidP="00016A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A57" w:rsidRDefault="00016A57" w:rsidP="00016A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A57" w:rsidRDefault="00016A57" w:rsidP="00016A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A57" w:rsidRDefault="00016A57" w:rsidP="00016A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A57" w:rsidRDefault="00016A57" w:rsidP="00016A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A57" w:rsidRDefault="00016A57" w:rsidP="00016A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A57" w:rsidRDefault="00016A57" w:rsidP="00016A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A57" w:rsidRDefault="00016A57" w:rsidP="00016A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A57" w:rsidRDefault="00016A57" w:rsidP="00016A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A57" w:rsidRDefault="00016A57" w:rsidP="00016A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2C7" w:rsidRDefault="00E27CB5" w:rsidP="00016A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Chủ đề 4. RƯỢ</w:t>
      </w:r>
      <w:r w:rsidR="008644CB">
        <w:rPr>
          <w:rFonts w:ascii="Times New Roman" w:hAnsi="Times New Roman" w:cs="Times New Roman"/>
          <w:b/>
          <w:sz w:val="28"/>
          <w:szCs w:val="28"/>
        </w:rPr>
        <w:t>U ETYLIC (HAY ANCOL ETYLIC)</w:t>
      </w:r>
    </w:p>
    <w:p w:rsidR="009A12C7" w:rsidRDefault="00E27C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Tính chất vật lý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A12C7" w:rsidRDefault="00E27CB5" w:rsidP="00F35B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Là chất lỏng không màu, tan vô hạn trong nước, sôi ở 78,3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C, nhẹ hơn nước, hòa tan được nhiều chất như iot, benzen,….</w:t>
      </w:r>
    </w:p>
    <w:p w:rsidR="009A12C7" w:rsidRDefault="00E27C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Cấu tạo phân tử:</w:t>
      </w:r>
    </w:p>
    <w:p w:rsidR="009A12C7" w:rsidRDefault="00E27C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H    H</w:t>
      </w:r>
    </w:p>
    <w:p w:rsidR="009A12C7" w:rsidRDefault="00E27C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│    │</w:t>
      </w:r>
    </w:p>
    <w:p w:rsidR="009A12C7" w:rsidRDefault="00E27C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</w:t>
      </w:r>
      <w:r w:rsidR="00F35B0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C – C – O – H       hay 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- 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- OH</w:t>
      </w:r>
    </w:p>
    <w:p w:rsidR="009A12C7" w:rsidRDefault="00E27C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35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│    │</w:t>
      </w:r>
    </w:p>
    <w:p w:rsidR="009A12C7" w:rsidRDefault="00E27C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35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H    H </w:t>
      </w:r>
    </w:p>
    <w:p w:rsidR="009A12C7" w:rsidRDefault="00E27CB5" w:rsidP="00F35B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Trong phân tử rượu etylic có 1 nguyên tử H không liên kết với nguyên tử C mà liên kết với oxi</w:t>
      </w:r>
      <w:r w:rsidR="00016A57">
        <w:rPr>
          <w:rFonts w:ascii="Times New Roman" w:hAnsi="Times New Roman" w:cs="Times New Roman"/>
          <w:sz w:val="28"/>
          <w:szCs w:val="28"/>
        </w:rPr>
        <w:t xml:space="preserve"> O</w:t>
      </w:r>
      <w:r>
        <w:rPr>
          <w:rFonts w:ascii="Times New Roman" w:hAnsi="Times New Roman" w:cs="Times New Roman"/>
          <w:sz w:val="28"/>
          <w:szCs w:val="28"/>
        </w:rPr>
        <w:t xml:space="preserve"> tạo nhóm – OH. Nhóm –</w:t>
      </w:r>
      <w:r w:rsidR="00016A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OH làm rượu có tính chất đặc trưng</w:t>
      </w:r>
      <w:r w:rsidR="00016A57">
        <w:rPr>
          <w:rFonts w:ascii="Times New Roman" w:hAnsi="Times New Roman" w:cs="Times New Roman"/>
          <w:sz w:val="28"/>
          <w:szCs w:val="28"/>
        </w:rPr>
        <w:t xml:space="preserve"> như có mùi nồng, vị cay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12C7" w:rsidRDefault="00E27C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Tính chất hóa học:</w:t>
      </w:r>
    </w:p>
    <w:p w:rsidR="009A12C7" w:rsidRDefault="00E27C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1.Tác dụng với </w:t>
      </w:r>
      <w:r w:rsidR="00016A57">
        <w:rPr>
          <w:rFonts w:ascii="Times New Roman" w:hAnsi="Times New Roman" w:cs="Times New Roman"/>
          <w:sz w:val="28"/>
          <w:szCs w:val="28"/>
        </w:rPr>
        <w:t>oxi (</w:t>
      </w:r>
      <w:r>
        <w:rPr>
          <w:rFonts w:ascii="Times New Roman" w:hAnsi="Times New Roman" w:cs="Times New Roman"/>
          <w:sz w:val="28"/>
          <w:szCs w:val="28"/>
        </w:rPr>
        <w:t>phản ứng cháy):</w:t>
      </w:r>
    </w:p>
    <w:p w:rsidR="009A12C7" w:rsidRDefault="00E27CB5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5</w:t>
      </w:r>
      <w:r>
        <w:rPr>
          <w:rFonts w:ascii="Times New Roman" w:hAnsi="Times New Roman" w:cs="Times New Roman"/>
          <w:sz w:val="28"/>
          <w:szCs w:val="28"/>
        </w:rPr>
        <w:t>OH + 3O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684" w:dyaOrig="360">
          <v:shape id="_x0000_i1029" type="#_x0000_t75" style="width:34.4pt;height:18.25pt" o:ole="">
            <v:imagedata r:id="rId16" o:title=""/>
          </v:shape>
          <o:OLEObject Type="Embed" ProgID="Equation.DSMT4" ShapeID="_x0000_i1029" DrawAspect="Content" ObjectID="_1647754270" r:id="rId17"/>
        </w:object>
      </w:r>
      <w:r>
        <w:rPr>
          <w:rFonts w:ascii="Times New Roman" w:hAnsi="Times New Roman" w:cs="Times New Roman"/>
          <w:sz w:val="28"/>
          <w:szCs w:val="28"/>
        </w:rPr>
        <w:t xml:space="preserve"> 2CO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+ 3H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O</w:t>
      </w:r>
    </w:p>
    <w:p w:rsidR="009A12C7" w:rsidRDefault="00E27C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Tác dụng với kim loại:</w:t>
      </w:r>
      <w:r w:rsidR="008644C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K, Na,.)</w:t>
      </w:r>
    </w:p>
    <w:p w:rsidR="009A12C7" w:rsidRPr="008644CB" w:rsidRDefault="00E27C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</w:t>
      </w:r>
      <w:r>
        <w:rPr>
          <w:rFonts w:ascii="Times New Roman" w:hAnsi="Times New Roman" w:cs="Times New Roman"/>
          <w:sz w:val="28"/>
          <w:szCs w:val="28"/>
          <w:vertAlign w:val="subscript"/>
        </w:rPr>
        <w:softHyphen/>
        <w:t>2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OH + Na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624" w:dyaOrig="324">
          <v:shape id="_x0000_i1030" type="#_x0000_t75" style="width:31.15pt;height:16.1pt" o:ole="">
            <v:imagedata r:id="rId18" o:title=""/>
          </v:shape>
          <o:OLEObject Type="Embed" ProgID="Equation.DSMT4" ShapeID="_x0000_i1030" DrawAspect="Content" ObjectID="_1647754271" r:id="rId19"/>
        </w:objec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5</w:t>
      </w:r>
      <w:r>
        <w:rPr>
          <w:rFonts w:ascii="Times New Roman" w:hAnsi="Times New Roman" w:cs="Times New Roman"/>
          <w:sz w:val="28"/>
          <w:szCs w:val="28"/>
        </w:rPr>
        <w:t>ONa + ½ 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8644CB">
        <w:rPr>
          <w:rFonts w:ascii="Times New Roman" w:hAnsi="Times New Roman" w:cs="Times New Roman"/>
          <w:sz w:val="28"/>
          <w:szCs w:val="28"/>
        </w:rPr>
        <w:t>↑</w:t>
      </w:r>
    </w:p>
    <w:p w:rsidR="009A12C7" w:rsidRDefault="00E27C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644CB">
        <w:rPr>
          <w:rFonts w:ascii="Times New Roman" w:hAnsi="Times New Roman" w:cs="Times New Roman"/>
          <w:sz w:val="28"/>
          <w:szCs w:val="28"/>
        </w:rPr>
        <w:t xml:space="preserve">(Rượu etylic)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644CB">
        <w:rPr>
          <w:rFonts w:ascii="Times New Roman" w:hAnsi="Times New Roman" w:cs="Times New Roman"/>
          <w:sz w:val="28"/>
          <w:szCs w:val="28"/>
        </w:rPr>
        <w:t>(n</w:t>
      </w:r>
      <w:r>
        <w:rPr>
          <w:rFonts w:ascii="Times New Roman" w:hAnsi="Times New Roman" w:cs="Times New Roman"/>
          <w:sz w:val="28"/>
          <w:szCs w:val="28"/>
        </w:rPr>
        <w:t>atri etylat</w:t>
      </w:r>
      <w:r w:rsidR="008644CB">
        <w:rPr>
          <w:rFonts w:ascii="Times New Roman" w:hAnsi="Times New Roman" w:cs="Times New Roman"/>
          <w:sz w:val="28"/>
          <w:szCs w:val="28"/>
        </w:rPr>
        <w:t>)</w:t>
      </w:r>
    </w:p>
    <w:p w:rsidR="009A12C7" w:rsidRDefault="00E27C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Tác dụng với axit( phản ứng este hóa):</w:t>
      </w:r>
    </w:p>
    <w:p w:rsidR="009A12C7" w:rsidRDefault="00E27CB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OH </w:t>
      </w:r>
      <w:r w:rsidR="008644C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8644C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COOH </w:t>
      </w:r>
      <w:r w:rsidR="008644C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position w:val="-20"/>
          <w:sz w:val="28"/>
          <w:szCs w:val="28"/>
        </w:rPr>
        <w:object w:dxaOrig="1044" w:dyaOrig="516">
          <v:shape id="_x0000_i1031" type="#_x0000_t75" style="width:52.1pt;height:25.8pt" o:ole="">
            <v:imagedata r:id="rId20" o:title=""/>
          </v:shape>
          <o:OLEObject Type="Embed" ProgID="Equation.DSMT4" ShapeID="_x0000_i1031" DrawAspect="Content" ObjectID="_1647754272" r:id="rId21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44C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COOC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+ 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O</w:t>
      </w:r>
    </w:p>
    <w:p w:rsidR="009A12C7" w:rsidRDefault="008644CB" w:rsidP="008644C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27CB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(Rượu etylic)</w:t>
      </w:r>
      <w:r w:rsidR="00E27CB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(axit axetic)</w:t>
      </w:r>
      <w:r w:rsidR="00E27C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(e</w:t>
      </w:r>
      <w:r w:rsidR="00E27CB5">
        <w:rPr>
          <w:rFonts w:ascii="Times New Roman" w:hAnsi="Times New Roman" w:cs="Times New Roman"/>
          <w:sz w:val="28"/>
          <w:szCs w:val="28"/>
        </w:rPr>
        <w:t>tyl axetat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A12C7" w:rsidRDefault="00E27CB5" w:rsidP="008644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 Ứng dụng:</w:t>
      </w:r>
    </w:p>
    <w:p w:rsidR="009A12C7" w:rsidRDefault="00E27CB5" w:rsidP="008644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Là nguyên liệu, nhiên liệu, dung môi.</w:t>
      </w:r>
    </w:p>
    <w:p w:rsidR="009A12C7" w:rsidRDefault="00E27CB5" w:rsidP="008644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V. Điều chế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A12C7" w:rsidRDefault="00E27CB5" w:rsidP="008644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+ 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O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780" w:dyaOrig="324">
          <v:shape id="_x0000_i1032" type="#_x0000_t75" style="width:39.2pt;height:16.1pt" o:ole="">
            <v:imagedata r:id="rId22" o:title=""/>
          </v:shape>
          <o:OLEObject Type="Embed" ProgID="Equation.DSMT4" ShapeID="_x0000_i1032" DrawAspect="Content" ObjectID="_1647754273" r:id="rId23"/>
        </w:objec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5</w:t>
      </w:r>
      <w:r>
        <w:rPr>
          <w:rFonts w:ascii="Times New Roman" w:hAnsi="Times New Roman" w:cs="Times New Roman"/>
          <w:sz w:val="28"/>
          <w:szCs w:val="28"/>
        </w:rPr>
        <w:t>OH</w:t>
      </w:r>
    </w:p>
    <w:p w:rsidR="009A12C7" w:rsidRDefault="00E27CB5" w:rsidP="008644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Tinh bột hoặc đường </w:t>
      </w:r>
      <w:r>
        <w:rPr>
          <w:rFonts w:ascii="Times New Roman" w:hAnsi="Times New Roman" w:cs="Times New Roman"/>
          <w:position w:val="-12"/>
          <w:sz w:val="28"/>
          <w:szCs w:val="28"/>
        </w:rPr>
        <w:object w:dxaOrig="1056" w:dyaOrig="384">
          <v:shape id="_x0000_i1033" type="#_x0000_t75" style="width:52.65pt;height:19.35pt" o:ole="">
            <v:imagedata r:id="rId24" o:title=""/>
          </v:shape>
          <o:OLEObject Type="Embed" ProgID="Equation.DSMT4" ShapeID="_x0000_i1033" DrawAspect="Content" ObjectID="_1647754274" r:id="rId25"/>
        </w:object>
      </w:r>
      <w:r>
        <w:rPr>
          <w:rFonts w:ascii="Times New Roman" w:hAnsi="Times New Roman" w:cs="Times New Roman"/>
          <w:sz w:val="28"/>
          <w:szCs w:val="28"/>
        </w:rPr>
        <w:t xml:space="preserve"> Rượu etylic</w:t>
      </w:r>
    </w:p>
    <w:p w:rsidR="008644CB" w:rsidRDefault="008644C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644CB" w:rsidRDefault="008644CB" w:rsidP="00864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-------------------------------------------------</w:t>
      </w:r>
    </w:p>
    <w:p w:rsidR="008644CB" w:rsidRDefault="008644C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644CB" w:rsidRDefault="008644C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644CB" w:rsidRDefault="008644C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644CB" w:rsidRDefault="008644C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644CB" w:rsidRDefault="008644C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644CB" w:rsidRDefault="008644C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644CB" w:rsidRDefault="008644C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A12C7" w:rsidRDefault="00E27C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Chủ đề 5. AXIT AXETIC</w:t>
      </w:r>
      <w:r w:rsidR="008644CB">
        <w:rPr>
          <w:rFonts w:ascii="Times New Roman" w:hAnsi="Times New Roman" w:cs="Times New Roman"/>
          <w:b/>
          <w:sz w:val="28"/>
          <w:szCs w:val="28"/>
        </w:rPr>
        <w:t xml:space="preserve">    (</w:t>
      </w:r>
      <w:r>
        <w:rPr>
          <w:rFonts w:ascii="Times New Roman" w:hAnsi="Times New Roman" w:cs="Times New Roman"/>
          <w:b/>
          <w:sz w:val="28"/>
          <w:szCs w:val="28"/>
        </w:rPr>
        <w:t>C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H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O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 w:rsidR="008644CB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= </w:t>
      </w:r>
      <w:r w:rsidR="008644C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60)</w:t>
      </w:r>
    </w:p>
    <w:p w:rsidR="009A12C7" w:rsidRDefault="00E27C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Tính chất vật lý:</w:t>
      </w:r>
    </w:p>
    <w:p w:rsidR="009A12C7" w:rsidRDefault="00E27C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Là chất lỏng không màu, vị chua, tan vô hạn trong nước.</w:t>
      </w:r>
    </w:p>
    <w:p w:rsidR="009A12C7" w:rsidRDefault="00E27C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Cấu tạo:</w:t>
      </w:r>
    </w:p>
    <w:p w:rsidR="009A12C7" w:rsidRDefault="00E27C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CTCT:</w:t>
      </w:r>
    </w:p>
    <w:p w:rsidR="009A12C7" w:rsidRDefault="00E27C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644C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H</w:t>
      </w:r>
    </w:p>
    <w:p w:rsidR="009A12C7" w:rsidRDefault="00E27C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644C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│</w:t>
      </w:r>
    </w:p>
    <w:p w:rsidR="009A12C7" w:rsidRDefault="00E27CB5">
      <w:pPr>
        <w:tabs>
          <w:tab w:val="left" w:pos="206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</w:t>
      </w:r>
      <w:r w:rsidR="008644CB">
        <w:rPr>
          <w:rFonts w:ascii="Times New Roman" w:hAnsi="Times New Roman" w:cs="Times New Roman"/>
          <w:sz w:val="28"/>
          <w:szCs w:val="28"/>
        </w:rPr>
        <w:t xml:space="preserve"> </w:t>
      </w:r>
      <w:r w:rsidR="008644C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C – COOH</w:t>
      </w:r>
      <w:r>
        <w:rPr>
          <w:rFonts w:ascii="Times New Roman" w:hAnsi="Times New Roman" w:cs="Times New Roman"/>
          <w:sz w:val="28"/>
          <w:szCs w:val="28"/>
        </w:rPr>
        <w:tab/>
      </w:r>
      <w:r w:rsidR="008644CB">
        <w:rPr>
          <w:rFonts w:ascii="Times New Roman" w:hAnsi="Times New Roman" w:cs="Times New Roman"/>
          <w:sz w:val="28"/>
          <w:szCs w:val="28"/>
        </w:rPr>
        <w:t xml:space="preserve">viết </w:t>
      </w:r>
      <w:r>
        <w:rPr>
          <w:rFonts w:ascii="Times New Roman" w:hAnsi="Times New Roman" w:cs="Times New Roman"/>
          <w:sz w:val="28"/>
          <w:szCs w:val="28"/>
        </w:rPr>
        <w:t>thu gọn 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COOH</w:t>
      </w:r>
    </w:p>
    <w:p w:rsidR="009A12C7" w:rsidRDefault="00E27C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644C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│</w:t>
      </w:r>
    </w:p>
    <w:p w:rsidR="009A12C7" w:rsidRDefault="00E27C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644C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H</w:t>
      </w:r>
    </w:p>
    <w:p w:rsidR="009A12C7" w:rsidRDefault="00E27C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Trong phân tử axit, nhóm –</w:t>
      </w:r>
      <w:r w:rsidR="008644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OH liên kết vói nhóm C=O tạo thành</w:t>
      </w:r>
      <w:r w:rsidR="008644CB">
        <w:rPr>
          <w:rFonts w:ascii="Times New Roman" w:hAnsi="Times New Roman" w:cs="Times New Roman"/>
          <w:sz w:val="28"/>
          <w:szCs w:val="28"/>
        </w:rPr>
        <w:t xml:space="preserve"> </w:t>
      </w:r>
      <w:r w:rsidR="008644C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COOH. Nhóm này làm phân tử có tính axit.</w:t>
      </w:r>
    </w:p>
    <w:p w:rsidR="009A12C7" w:rsidRDefault="00E27C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Tính chất hóa học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A12C7" w:rsidRDefault="00E27C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1.Tính axit: có đầy đủ tính chất của một axit.</w:t>
      </w:r>
    </w:p>
    <w:p w:rsidR="009A12C7" w:rsidRDefault="00E27C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Làm quỳ tím chuyển sang màu đỏ.</w:t>
      </w:r>
    </w:p>
    <w:p w:rsidR="009A12C7" w:rsidRDefault="00E27C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Tác dụng với kim loại:</w:t>
      </w:r>
    </w:p>
    <w:p w:rsidR="008644CB" w:rsidRDefault="008644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COOH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 xml:space="preserve">Na  → </w:t>
      </w:r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COONa</w:t>
      </w:r>
      <w:r>
        <w:rPr>
          <w:rFonts w:ascii="Times New Roman" w:hAnsi="Times New Roman" w:cs="Times New Roman"/>
          <w:sz w:val="28"/>
          <w:szCs w:val="28"/>
        </w:rPr>
        <w:t xml:space="preserve"> + ½H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↑</w:t>
      </w:r>
    </w:p>
    <w:p w:rsidR="008644CB" w:rsidRDefault="008644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(axit axetic)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natri</w:t>
      </w:r>
      <w:r>
        <w:rPr>
          <w:rFonts w:ascii="Times New Roman" w:hAnsi="Times New Roman" w:cs="Times New Roman"/>
          <w:sz w:val="28"/>
          <w:szCs w:val="28"/>
        </w:rPr>
        <w:t xml:space="preserve"> axet</w:t>
      </w:r>
      <w:r>
        <w:rPr>
          <w:rFonts w:ascii="Times New Roman" w:hAnsi="Times New Roman" w:cs="Times New Roman"/>
          <w:sz w:val="28"/>
          <w:szCs w:val="28"/>
        </w:rPr>
        <w:t>at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A12C7" w:rsidRDefault="00E27C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COOH + Mg → (CH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COO)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Mg + 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8644CB">
        <w:rPr>
          <w:rFonts w:ascii="Times New Roman" w:hAnsi="Times New Roman" w:cs="Times New Roman"/>
          <w:sz w:val="28"/>
          <w:szCs w:val="28"/>
        </w:rPr>
        <w:t>↑</w:t>
      </w:r>
    </w:p>
    <w:p w:rsidR="008644CB" w:rsidRPr="008644CB" w:rsidRDefault="008644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(axit axetic)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magie</w:t>
      </w:r>
      <w:r>
        <w:rPr>
          <w:rFonts w:ascii="Times New Roman" w:hAnsi="Times New Roman" w:cs="Times New Roman"/>
          <w:sz w:val="28"/>
          <w:szCs w:val="28"/>
        </w:rPr>
        <w:t xml:space="preserve"> axetat)</w:t>
      </w:r>
    </w:p>
    <w:p w:rsidR="009A12C7" w:rsidRDefault="00E27C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42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Tác dụng với bazơ:</w:t>
      </w:r>
    </w:p>
    <w:p w:rsidR="009A12C7" w:rsidRDefault="00E27C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COOH + NaOH → 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COONa + 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O</w:t>
      </w:r>
    </w:p>
    <w:p w:rsidR="008644CB" w:rsidRDefault="008644CB" w:rsidP="008644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(axit axetic)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(natri axetat)</w:t>
      </w:r>
    </w:p>
    <w:p w:rsidR="009A12C7" w:rsidRDefault="00E27C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42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Tác dụng với oxit bazơ:</w:t>
      </w:r>
    </w:p>
    <w:p w:rsidR="009A12C7" w:rsidRDefault="00E27C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644C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COOH + CuO → (CH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COO)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Cu + 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O</w:t>
      </w:r>
    </w:p>
    <w:p w:rsidR="008644CB" w:rsidRDefault="008644CB" w:rsidP="008644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(axit axetic)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đồng (II)</w:t>
      </w:r>
      <w:r>
        <w:rPr>
          <w:rFonts w:ascii="Times New Roman" w:hAnsi="Times New Roman" w:cs="Times New Roman"/>
          <w:sz w:val="28"/>
          <w:szCs w:val="28"/>
        </w:rPr>
        <w:t xml:space="preserve"> axetat)</w:t>
      </w:r>
    </w:p>
    <w:p w:rsidR="009A12C7" w:rsidRDefault="00E27C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42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Tác dụng với muối:</w:t>
      </w:r>
    </w:p>
    <w:p w:rsidR="009A12C7" w:rsidRDefault="00E27C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COOH + Na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CO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→ 2CH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COONa + CO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8644CB">
        <w:rPr>
          <w:rFonts w:ascii="Times New Roman" w:hAnsi="Times New Roman" w:cs="Times New Roman"/>
          <w:sz w:val="28"/>
          <w:szCs w:val="28"/>
        </w:rPr>
        <w:t>↑</w:t>
      </w:r>
      <w:r>
        <w:rPr>
          <w:rFonts w:ascii="Times New Roman" w:hAnsi="Times New Roman" w:cs="Times New Roman"/>
          <w:sz w:val="28"/>
          <w:szCs w:val="28"/>
        </w:rPr>
        <w:t>+ 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O</w:t>
      </w:r>
    </w:p>
    <w:p w:rsidR="009A12C7" w:rsidRDefault="00E27C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Tác dụng với rượu etylic:</w:t>
      </w:r>
      <w:r w:rsidR="005227E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phản ứng este hóa)</w:t>
      </w:r>
    </w:p>
    <w:p w:rsidR="009A12C7" w:rsidRDefault="00E27CB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OH </w:t>
      </w:r>
      <w:r w:rsidR="005227E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5227E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COOH </w:t>
      </w:r>
      <w:r>
        <w:rPr>
          <w:rFonts w:ascii="Times New Roman" w:hAnsi="Times New Roman" w:cs="Times New Roman"/>
          <w:position w:val="-20"/>
          <w:sz w:val="28"/>
          <w:szCs w:val="28"/>
        </w:rPr>
        <w:object w:dxaOrig="1044" w:dyaOrig="516">
          <v:shape id="_x0000_i1034" type="#_x0000_t75" style="width:52.1pt;height:25.8pt" o:ole="">
            <v:imagedata r:id="rId20" o:title=""/>
          </v:shape>
          <o:OLEObject Type="Embed" ProgID="Equation.DSMT4" ShapeID="_x0000_i1034" DrawAspect="Content" ObjectID="_1647754275" r:id="rId26"/>
        </w:objec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COOC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+ 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O</w:t>
      </w:r>
    </w:p>
    <w:p w:rsidR="009A12C7" w:rsidRDefault="005227E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27C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(rượu etylic)</w:t>
      </w:r>
      <w:r w:rsidR="00E27CB5">
        <w:rPr>
          <w:rFonts w:ascii="Times New Roman" w:hAnsi="Times New Roman" w:cs="Times New Roman"/>
          <w:sz w:val="28"/>
          <w:szCs w:val="28"/>
        </w:rPr>
        <w:t xml:space="preserve">        </w:t>
      </w:r>
      <w:r w:rsidR="008644CB">
        <w:rPr>
          <w:rFonts w:ascii="Times New Roman" w:hAnsi="Times New Roman" w:cs="Times New Roman"/>
          <w:sz w:val="28"/>
          <w:szCs w:val="28"/>
        </w:rPr>
        <w:t>(axit axetic)</w:t>
      </w:r>
      <w:r w:rsidR="00E27CB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(e</w:t>
      </w:r>
      <w:r w:rsidR="00E27CB5">
        <w:rPr>
          <w:rFonts w:ascii="Times New Roman" w:hAnsi="Times New Roman" w:cs="Times New Roman"/>
          <w:sz w:val="28"/>
          <w:szCs w:val="28"/>
        </w:rPr>
        <w:t>tyl axetat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A12C7" w:rsidRPr="005227E3" w:rsidRDefault="00E27CB5" w:rsidP="005227E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 Ứng dụng:</w:t>
      </w:r>
      <w:r w:rsidR="005227E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Điều chế một số dược phẩm, phẩm nhuộm, thuốc trừ sâu, sợi nhân tạo, chất dẻo, giấm,……</w:t>
      </w:r>
    </w:p>
    <w:p w:rsidR="009A12C7" w:rsidRDefault="00E27CB5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V. Điều chế:</w:t>
      </w:r>
    </w:p>
    <w:p w:rsidR="009A12C7" w:rsidRDefault="00E27CB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Từ butan: 2C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10 </w:t>
      </w:r>
      <w:r>
        <w:rPr>
          <w:rFonts w:ascii="Times New Roman" w:hAnsi="Times New Roman" w:cs="Times New Roman"/>
          <w:sz w:val="28"/>
          <w:szCs w:val="28"/>
        </w:rPr>
        <w:t>+ 5O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840" w:dyaOrig="360">
          <v:shape id="_x0000_i1035" type="#_x0000_t75" style="width:41.9pt;height:18.25pt" o:ole="">
            <v:imagedata r:id="rId27" o:title=""/>
          </v:shape>
          <o:OLEObject Type="Embed" ProgID="Equation.DSMT4" ShapeID="_x0000_i1035" DrawAspect="Content" ObjectID="_1647754276" r:id="rId28"/>
        </w:object>
      </w:r>
      <w:r w:rsidR="005227E3">
        <w:rPr>
          <w:rFonts w:ascii="Times New Roman" w:hAnsi="Times New Roman" w:cs="Times New Roman"/>
          <w:position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COOH </w:t>
      </w:r>
      <w:r w:rsidR="005227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+ 2H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O</w:t>
      </w:r>
    </w:p>
    <w:p w:rsidR="009A12C7" w:rsidRDefault="00E27CB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Từ rượu etylic: C</w:t>
      </w:r>
      <w:r w:rsidR="005227E3" w:rsidRPr="005227E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H</w:t>
      </w:r>
      <w:r w:rsidR="005227E3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OH </w:t>
      </w:r>
      <w:r w:rsidR="005227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</w:t>
      </w:r>
      <w:r w:rsidR="005227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1056" w:dyaOrig="324">
          <v:shape id="_x0000_i1036" type="#_x0000_t75" style="width:52.65pt;height:16.1pt" o:ole="">
            <v:imagedata r:id="rId29" o:title=""/>
          </v:shape>
          <o:OLEObject Type="Embed" ProgID="Equation.DSMT4" ShapeID="_x0000_i1036" DrawAspect="Content" ObjectID="_1647754277" r:id="rId30"/>
        </w:object>
      </w:r>
      <w:r w:rsidR="005227E3">
        <w:rPr>
          <w:rFonts w:ascii="Times New Roman" w:hAnsi="Times New Roman" w:cs="Times New Roman"/>
          <w:position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COOH + 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O</w:t>
      </w:r>
    </w:p>
    <w:p w:rsidR="005227E3" w:rsidRDefault="00E27CB5" w:rsidP="005227E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Chủ đề 6. MỐI LIÊN HỆ GIỮA ETILEN, RƯỢU ETYLIC </w:t>
      </w:r>
    </w:p>
    <w:p w:rsidR="009A12C7" w:rsidRDefault="00E27CB5" w:rsidP="005227E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VÀ AXIT AXETIC</w:t>
      </w:r>
    </w:p>
    <w:p w:rsidR="009A12C7" w:rsidRDefault="00E27C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Sơ đồ liên hệ giữa etilen, rượu etylic và axit axetic:</w:t>
      </w:r>
    </w:p>
    <w:p w:rsidR="009A12C7" w:rsidRDefault="00E27C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Etilen</w:t>
      </w:r>
      <w:r>
        <w:rPr>
          <w:rFonts w:ascii="Times New Roman" w:hAnsi="Times New Roman" w:cs="Times New Roman"/>
          <w:position w:val="-14"/>
          <w:sz w:val="28"/>
          <w:szCs w:val="28"/>
        </w:rPr>
        <w:object w:dxaOrig="900" w:dyaOrig="396">
          <v:shape id="_x0000_i1037" type="#_x0000_t75" style="width:45.15pt;height:19.9pt" o:ole="">
            <v:imagedata r:id="rId31" o:title=""/>
          </v:shape>
          <o:OLEObject Type="Embed" ProgID="Equation.DSMT4" ShapeID="_x0000_i1037" DrawAspect="Content" ObjectID="_1647754278" r:id="rId32"/>
        </w:object>
      </w:r>
      <w:r>
        <w:rPr>
          <w:rFonts w:ascii="Times New Roman" w:hAnsi="Times New Roman" w:cs="Times New Roman"/>
          <w:sz w:val="28"/>
          <w:szCs w:val="28"/>
        </w:rPr>
        <w:t xml:space="preserve"> Rượu etylic </w:t>
      </w:r>
      <w:r>
        <w:rPr>
          <w:rFonts w:ascii="Times New Roman" w:hAnsi="Times New Roman" w:cs="Times New Roman"/>
          <w:position w:val="-16"/>
          <w:sz w:val="28"/>
          <w:szCs w:val="28"/>
        </w:rPr>
        <w:object w:dxaOrig="1056" w:dyaOrig="420">
          <v:shape id="_x0000_i1038" type="#_x0000_t75" style="width:52.65pt;height:20.95pt" o:ole="">
            <v:imagedata r:id="rId33" o:title=""/>
          </v:shape>
          <o:OLEObject Type="Embed" ProgID="Equation.DSMT4" ShapeID="_x0000_i1038" DrawAspect="Content" ObjectID="_1647754279" r:id="rId34"/>
        </w:object>
      </w:r>
      <w:r>
        <w:rPr>
          <w:rFonts w:ascii="Times New Roman" w:hAnsi="Times New Roman" w:cs="Times New Roman"/>
          <w:sz w:val="28"/>
          <w:szCs w:val="28"/>
        </w:rPr>
        <w:t>Axit axetic</w:t>
      </w:r>
      <w:r>
        <w:rPr>
          <w:rFonts w:ascii="Times New Roman" w:hAnsi="Times New Roman" w:cs="Times New Roman"/>
          <w:position w:val="-18"/>
          <w:sz w:val="28"/>
          <w:szCs w:val="28"/>
        </w:rPr>
        <w:object w:dxaOrig="1116" w:dyaOrig="444">
          <v:shape id="_x0000_i1039" type="#_x0000_t75" style="width:55.9pt;height:22.05pt" o:ole="">
            <v:imagedata r:id="rId35" o:title=""/>
          </v:shape>
          <o:OLEObject Type="Embed" ProgID="Equation.DSMT4" ShapeID="_x0000_i1039" DrawAspect="Content" ObjectID="_1647754280" r:id="rId36"/>
        </w:object>
      </w:r>
      <w:r>
        <w:rPr>
          <w:rFonts w:ascii="Times New Roman" w:hAnsi="Times New Roman" w:cs="Times New Roman"/>
          <w:sz w:val="28"/>
          <w:szCs w:val="28"/>
        </w:rPr>
        <w:t>Etyl axetat</w:t>
      </w:r>
    </w:p>
    <w:p w:rsidR="009A12C7" w:rsidRDefault="00E27C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Những PTHH minh họa</w:t>
      </w:r>
    </w:p>
    <w:p w:rsidR="009A12C7" w:rsidRDefault="00E27C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Bài tập</w:t>
      </w:r>
    </w:p>
    <w:p w:rsidR="005227E3" w:rsidRDefault="005227E3" w:rsidP="005227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</w:t>
      </w:r>
    </w:p>
    <w:p w:rsidR="009A12C7" w:rsidRDefault="00E27CB5" w:rsidP="005227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Chủ đề 7. CHẤT BÉO:</w:t>
      </w:r>
    </w:p>
    <w:p w:rsidR="009A12C7" w:rsidRDefault="00E27C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Chất béo có ở đâu?</w:t>
      </w:r>
    </w:p>
    <w:p w:rsidR="009A12C7" w:rsidRDefault="00E27C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Chất béo có nhiều trong mỡ của động vật và quả, hạt của thực vật.</w:t>
      </w:r>
    </w:p>
    <w:p w:rsidR="009A12C7" w:rsidRDefault="00E27C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Tính chất vật lý:</w:t>
      </w:r>
    </w:p>
    <w:p w:rsidR="009A12C7" w:rsidRDefault="00E27C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Chất béo nhẹ hơn nước, không tan trong nước, tan được trong xăng, dầu hỏa.</w:t>
      </w:r>
    </w:p>
    <w:p w:rsidR="009A12C7" w:rsidRDefault="00E27C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Thành phần và cấu tạo:</w:t>
      </w:r>
    </w:p>
    <w:p w:rsidR="009A12C7" w:rsidRPr="005227E3" w:rsidRDefault="00E27C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Là hỗn hợp của nhiều este tạo bởi glyxerol và các axit béo có công thức chung là (RCOO)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="005227E3">
        <w:rPr>
          <w:rFonts w:ascii="Times New Roman" w:hAnsi="Times New Roman" w:cs="Times New Roman"/>
          <w:sz w:val="28"/>
          <w:szCs w:val="28"/>
        </w:rPr>
        <w:t>.</w:t>
      </w:r>
    </w:p>
    <w:p w:rsidR="009A12C7" w:rsidRDefault="00E27C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VD: (C</w:t>
      </w:r>
      <w:r>
        <w:rPr>
          <w:rFonts w:ascii="Times New Roman" w:hAnsi="Times New Roman" w:cs="Times New Roman"/>
          <w:sz w:val="28"/>
          <w:szCs w:val="28"/>
          <w:vertAlign w:val="subscript"/>
        </w:rPr>
        <w:t>17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35</w:t>
      </w:r>
      <w:r>
        <w:rPr>
          <w:rFonts w:ascii="Times New Roman" w:hAnsi="Times New Roman" w:cs="Times New Roman"/>
          <w:sz w:val="28"/>
          <w:szCs w:val="28"/>
        </w:rPr>
        <w:t>COO)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5</w:t>
      </w:r>
    </w:p>
    <w:p w:rsidR="009A12C7" w:rsidRDefault="00E27C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IV. Tính chất hóa học: </w:t>
      </w:r>
    </w:p>
    <w:p w:rsidR="009A12C7" w:rsidRDefault="00E27C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Phản ứng thủy phân:</w:t>
      </w:r>
    </w:p>
    <w:p w:rsidR="009A12C7" w:rsidRPr="005227E3" w:rsidRDefault="005227E3" w:rsidP="005227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7CB5" w:rsidRPr="005227E3">
        <w:rPr>
          <w:rFonts w:ascii="Times New Roman" w:hAnsi="Times New Roman" w:cs="Times New Roman"/>
          <w:sz w:val="28"/>
          <w:szCs w:val="28"/>
        </w:rPr>
        <w:t>Trong môi trường axit</w:t>
      </w:r>
    </w:p>
    <w:p w:rsidR="009A12C7" w:rsidRDefault="00E27CB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(RCOO)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+ 3H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O </w:t>
      </w:r>
      <w:r>
        <w:rPr>
          <w:rFonts w:ascii="Times New Roman" w:hAnsi="Times New Roman" w:cs="Times New Roman"/>
          <w:position w:val="-14"/>
          <w:sz w:val="28"/>
          <w:szCs w:val="28"/>
        </w:rPr>
        <w:object w:dxaOrig="780" w:dyaOrig="444">
          <v:shape id="_x0000_i1040" type="#_x0000_t75" style="width:39.2pt;height:22.05pt" o:ole="">
            <v:imagedata r:id="rId37" o:title=""/>
          </v:shape>
          <o:OLEObject Type="Embed" ProgID="Equation.DSMT4" ShapeID="_x0000_i1040" DrawAspect="Content" ObjectID="_1647754281" r:id="rId38"/>
        </w:objec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5</w:t>
      </w:r>
      <w:r>
        <w:rPr>
          <w:rFonts w:ascii="Times New Roman" w:hAnsi="Times New Roman" w:cs="Times New Roman"/>
          <w:sz w:val="28"/>
          <w:szCs w:val="28"/>
        </w:rPr>
        <w:t>(OH)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+ 3RCOOH</w:t>
      </w:r>
    </w:p>
    <w:p w:rsidR="009A12C7" w:rsidRDefault="00E27CB5">
      <w:pPr>
        <w:tabs>
          <w:tab w:val="left" w:pos="4164"/>
        </w:tabs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Chất béo                                Glyxerol         axit béo</w:t>
      </w:r>
    </w:p>
    <w:p w:rsidR="009A12C7" w:rsidRPr="005227E3" w:rsidRDefault="005227E3" w:rsidP="005227E3">
      <w:pPr>
        <w:tabs>
          <w:tab w:val="left" w:pos="416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7CB5" w:rsidRPr="005227E3">
        <w:rPr>
          <w:rFonts w:ascii="Times New Roman" w:hAnsi="Times New Roman" w:cs="Times New Roman"/>
          <w:sz w:val="28"/>
          <w:szCs w:val="28"/>
        </w:rPr>
        <w:t>Trong môi trường kiềm</w:t>
      </w:r>
      <w:r w:rsidRPr="005227E3">
        <w:rPr>
          <w:rFonts w:ascii="Times New Roman" w:hAnsi="Times New Roman" w:cs="Times New Roman"/>
          <w:sz w:val="28"/>
          <w:szCs w:val="28"/>
        </w:rPr>
        <w:t xml:space="preserve"> </w:t>
      </w:r>
      <w:r w:rsidR="00E27CB5" w:rsidRPr="005227E3">
        <w:rPr>
          <w:rFonts w:ascii="Times New Roman" w:hAnsi="Times New Roman" w:cs="Times New Roman"/>
          <w:sz w:val="28"/>
          <w:szCs w:val="28"/>
        </w:rPr>
        <w:t>(phản ứng xà phòng hóa)</w:t>
      </w:r>
    </w:p>
    <w:p w:rsidR="009A12C7" w:rsidRDefault="00E27CB5">
      <w:pPr>
        <w:tabs>
          <w:tab w:val="left" w:pos="4164"/>
        </w:tabs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(RCOO)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 xml:space="preserve">+ 3NaOH </w:t>
      </w:r>
      <w:r>
        <w:rPr>
          <w:rFonts w:ascii="Times New Roman" w:hAnsi="Times New Roman" w:cs="Times New Roman"/>
          <w:position w:val="-12"/>
          <w:sz w:val="28"/>
          <w:szCs w:val="28"/>
        </w:rPr>
        <w:object w:dxaOrig="684" w:dyaOrig="420">
          <v:shape id="_x0000_i1041" type="#_x0000_t75" style="width:34.4pt;height:20.95pt" o:ole="">
            <v:imagedata r:id="rId39" o:title=""/>
          </v:shape>
          <o:OLEObject Type="Embed" ProgID="Equation.DSMT4" ShapeID="_x0000_i1041" DrawAspect="Content" ObjectID="_1647754282" r:id="rId40"/>
        </w:objec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5</w:t>
      </w:r>
      <w:r>
        <w:rPr>
          <w:rFonts w:ascii="Times New Roman" w:hAnsi="Times New Roman" w:cs="Times New Roman"/>
          <w:sz w:val="28"/>
          <w:szCs w:val="28"/>
        </w:rPr>
        <w:t>(OH)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+ 3R- COONa</w:t>
      </w:r>
    </w:p>
    <w:p w:rsidR="009A12C7" w:rsidRDefault="00E27C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Xà phòng</w:t>
      </w:r>
    </w:p>
    <w:p w:rsidR="009A12C7" w:rsidRDefault="00E27C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V. Ứng dụng:</w:t>
      </w:r>
    </w:p>
    <w:p w:rsidR="009A12C7" w:rsidRDefault="00E27C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Thành phần cơ bản trong thức ăn của người và động vật.</w:t>
      </w:r>
    </w:p>
    <w:p w:rsidR="009A12C7" w:rsidRDefault="009A12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12C7" w:rsidRDefault="00E27CB5" w:rsidP="005227E3">
      <w:pPr>
        <w:pStyle w:val="ListParagrap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9A1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23487"/>
    <w:multiLevelType w:val="multilevel"/>
    <w:tmpl w:val="2DB23487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2C7"/>
    <w:rsid w:val="00016A57"/>
    <w:rsid w:val="005227E3"/>
    <w:rsid w:val="008644CB"/>
    <w:rsid w:val="009A12C7"/>
    <w:rsid w:val="00C74258"/>
    <w:rsid w:val="00E27CB5"/>
    <w:rsid w:val="00F35B0F"/>
    <w:rsid w:val="6159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B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oleObject" Target="embeddings/oleObject11.bin"/><Relationship Id="rId39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7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1.wmf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8.bin"/><Relationship Id="rId5" Type="http://schemas.openxmlformats.org/officeDocument/2006/relationships/settings" Target="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2.wmf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7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41</cp:revision>
  <dcterms:created xsi:type="dcterms:W3CDTF">2020-04-05T02:33:00Z</dcterms:created>
  <dcterms:modified xsi:type="dcterms:W3CDTF">2020-04-07T01:44:00Z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1033-11.2.0.9255</vt:lpwstr>
  </property>
</Properties>
</file>