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CEA" w:rsidRPr="00073A9D" w:rsidRDefault="006F26EB" w:rsidP="00BA6097">
      <w:pPr>
        <w:tabs>
          <w:tab w:val="center" w:pos="1260"/>
          <w:tab w:val="center" w:pos="6390"/>
        </w:tabs>
        <w:spacing w:after="0" w:line="240" w:lineRule="auto"/>
        <w:ind w:left="90" w:right="-285"/>
        <w:jc w:val="both"/>
        <w:rPr>
          <w:rFonts w:ascii="Times New Roman" w:hAnsi="Times New Roman" w:cs="Times New Roman"/>
          <w:sz w:val="28"/>
          <w:szCs w:val="26"/>
        </w:rPr>
      </w:pPr>
      <w:r>
        <w:rPr>
          <w:rFonts w:ascii="Times New Roman" w:hAnsi="Times New Roman" w:cs="Times New Roman"/>
          <w:sz w:val="28"/>
          <w:szCs w:val="26"/>
        </w:rPr>
        <w:t xml:space="preserve"> </w:t>
      </w:r>
      <w:r w:rsidR="00033CEA" w:rsidRPr="00073A9D">
        <w:rPr>
          <w:rFonts w:ascii="Times New Roman" w:hAnsi="Times New Roman" w:cs="Times New Roman"/>
          <w:sz w:val="28"/>
          <w:szCs w:val="26"/>
        </w:rPr>
        <w:t xml:space="preserve"> </w:t>
      </w:r>
      <w:r>
        <w:rPr>
          <w:rFonts w:ascii="Times New Roman" w:hAnsi="Times New Roman" w:cs="Times New Roman"/>
          <w:sz w:val="28"/>
          <w:szCs w:val="26"/>
        </w:rPr>
        <w:t xml:space="preserve"> </w:t>
      </w:r>
      <w:r w:rsidR="00073A9D">
        <w:rPr>
          <w:rFonts w:ascii="Times New Roman" w:hAnsi="Times New Roman" w:cs="Times New Roman"/>
          <w:sz w:val="28"/>
          <w:szCs w:val="26"/>
        </w:rPr>
        <w:t xml:space="preserve"> </w:t>
      </w:r>
      <w:r w:rsidR="00033CEA" w:rsidRPr="00073A9D">
        <w:rPr>
          <w:rFonts w:ascii="Times New Roman" w:hAnsi="Times New Roman" w:cs="Times New Roman"/>
          <w:sz w:val="28"/>
          <w:szCs w:val="26"/>
        </w:rPr>
        <w:t>PHÒNG GDĐT BẾN CÁT</w:t>
      </w:r>
      <w:r w:rsidR="00033CEA" w:rsidRPr="00073A9D">
        <w:rPr>
          <w:rFonts w:ascii="Times New Roman" w:hAnsi="Times New Roman" w:cs="Times New Roman"/>
          <w:sz w:val="28"/>
          <w:szCs w:val="26"/>
        </w:rPr>
        <w:tab/>
      </w:r>
      <w:r w:rsidR="00033CEA" w:rsidRPr="00073A9D">
        <w:rPr>
          <w:rFonts w:ascii="Times New Roman" w:hAnsi="Times New Roman" w:cs="Times New Roman"/>
          <w:sz w:val="28"/>
          <w:szCs w:val="26"/>
          <w:lang w:val="nl-NL"/>
        </w:rPr>
        <w:t xml:space="preserve">         </w:t>
      </w:r>
      <w:r w:rsidR="00033CEA" w:rsidRPr="00073A9D">
        <w:rPr>
          <w:rFonts w:ascii="Times New Roman" w:hAnsi="Times New Roman" w:cs="Times New Roman"/>
          <w:b/>
          <w:sz w:val="28"/>
          <w:szCs w:val="26"/>
          <w:lang w:val="nl-NL"/>
        </w:rPr>
        <w:t>CỘNG HOÀ XÃ HỘI CHỦ NGHĨA VIỆT NAM</w:t>
      </w:r>
      <w:r w:rsidR="00033CEA" w:rsidRPr="00073A9D">
        <w:rPr>
          <w:rFonts w:ascii="Times New Roman" w:hAnsi="Times New Roman" w:cs="Times New Roman"/>
          <w:sz w:val="28"/>
          <w:szCs w:val="26"/>
          <w:lang w:val="nl-NL"/>
        </w:rPr>
        <w:t xml:space="preserve"> </w:t>
      </w:r>
    </w:p>
    <w:p w:rsidR="00033CEA" w:rsidRPr="00BA6097" w:rsidRDefault="00511C9A" w:rsidP="00BA6097">
      <w:pPr>
        <w:tabs>
          <w:tab w:val="center" w:pos="1170"/>
          <w:tab w:val="center" w:pos="6840"/>
        </w:tabs>
        <w:spacing w:line="240" w:lineRule="auto"/>
        <w:rPr>
          <w:rFonts w:ascii="Times New Roman" w:hAnsi="Times New Roman" w:cs="Times New Roman"/>
          <w:sz w:val="26"/>
          <w:szCs w:val="26"/>
        </w:rPr>
      </w:pPr>
      <w:r w:rsidRPr="00073A9D">
        <w:rPr>
          <w:rFonts w:ascii="Times New Roman" w:hAnsi="Times New Roman" w:cs="Times New Roman"/>
          <w:b/>
          <w:noProof/>
          <w:sz w:val="30"/>
          <w:szCs w:val="26"/>
        </w:rPr>
        <mc:AlternateContent>
          <mc:Choice Requires="wps">
            <w:drawing>
              <wp:anchor distT="0" distB="0" distL="114300" distR="114300" simplePos="0" relativeHeight="251661312" behindDoc="0" locked="0" layoutInCell="1" allowOverlap="1" wp14:anchorId="71B363BA" wp14:editId="0A05DC65">
                <wp:simplePos x="0" y="0"/>
                <wp:positionH relativeFrom="column">
                  <wp:posOffset>3376295</wp:posOffset>
                </wp:positionH>
                <wp:positionV relativeFrom="paragraph">
                  <wp:posOffset>208915</wp:posOffset>
                </wp:positionV>
                <wp:extent cx="2209800" cy="0"/>
                <wp:effectExtent l="0" t="0" r="190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65.85pt;margin-top:16.45pt;width:1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Ns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SRJ&#10;DxI9HZwKldGDH8+gbQ5RpdwZ3yA9yVf9rOh3i6QqWyIbHoLfzhpyE58RvUvxF6uhyH74ohjEEMAP&#10;szrVpveQMAV0CpKcb5Lwk0MUPqZpvFzE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"/>
            </w:pict>
          </mc:Fallback>
        </mc:AlternateContent>
      </w:r>
      <w:r w:rsidRPr="00073A9D">
        <w:rPr>
          <w:rFonts w:ascii="Times New Roman" w:hAnsi="Times New Roman" w:cs="Times New Roman"/>
          <w:b/>
          <w:noProof/>
          <w:sz w:val="30"/>
          <w:szCs w:val="26"/>
        </w:rPr>
        <mc:AlternateContent>
          <mc:Choice Requires="wps">
            <w:drawing>
              <wp:anchor distT="0" distB="0" distL="114300" distR="114300" simplePos="0" relativeHeight="251660288" behindDoc="0" locked="0" layoutInCell="1" allowOverlap="1" wp14:anchorId="6E5B21E0" wp14:editId="392F7075">
                <wp:simplePos x="0" y="0"/>
                <wp:positionH relativeFrom="column">
                  <wp:posOffset>636270</wp:posOffset>
                </wp:positionH>
                <wp:positionV relativeFrom="paragraph">
                  <wp:posOffset>197485</wp:posOffset>
                </wp:positionV>
                <wp:extent cx="733425" cy="0"/>
                <wp:effectExtent l="7620" t="6350" r="11430" b="1270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0.1pt;margin-top:15.55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"/>
            </w:pict>
          </mc:Fallback>
        </mc:AlternateContent>
      </w:r>
      <w:r w:rsidR="00033CEA" w:rsidRPr="00073A9D">
        <w:rPr>
          <w:rFonts w:ascii="Times New Roman" w:hAnsi="Times New Roman" w:cs="Times New Roman"/>
          <w:b/>
          <w:sz w:val="30"/>
          <w:szCs w:val="26"/>
        </w:rPr>
        <w:t>T</w:t>
      </w:r>
      <w:r w:rsidR="00033CEA" w:rsidRPr="00073A9D">
        <w:rPr>
          <w:rFonts w:ascii="Times New Roman" w:hAnsi="Times New Roman" w:cs="Times New Roman"/>
          <w:b/>
          <w:sz w:val="28"/>
          <w:szCs w:val="26"/>
        </w:rPr>
        <w:t xml:space="preserve">RƯỜNG THCS MỸ </w:t>
      </w:r>
      <w:r w:rsidR="00C82795" w:rsidRPr="00073A9D">
        <w:rPr>
          <w:rFonts w:ascii="Times New Roman" w:hAnsi="Times New Roman" w:cs="Times New Roman"/>
          <w:b/>
          <w:sz w:val="28"/>
          <w:szCs w:val="26"/>
        </w:rPr>
        <w:t>THẠNH</w:t>
      </w:r>
      <w:r w:rsidR="00033CEA" w:rsidRPr="00073A9D">
        <w:rPr>
          <w:rFonts w:ascii="Times New Roman" w:hAnsi="Times New Roman" w:cs="Times New Roman"/>
          <w:sz w:val="28"/>
          <w:szCs w:val="26"/>
        </w:rPr>
        <w:t xml:space="preserve">     </w:t>
      </w:r>
      <w:r w:rsidR="00033CEA" w:rsidRPr="00BA6097">
        <w:rPr>
          <w:rFonts w:ascii="Times New Roman" w:hAnsi="Times New Roman" w:cs="Times New Roman"/>
          <w:sz w:val="26"/>
          <w:szCs w:val="26"/>
        </w:rPr>
        <w:tab/>
      </w:r>
      <w:r w:rsidR="00033CEA" w:rsidRPr="00073A9D">
        <w:rPr>
          <w:rFonts w:ascii="Times New Roman" w:hAnsi="Times New Roman" w:cs="Times New Roman"/>
          <w:sz w:val="28"/>
          <w:szCs w:val="26"/>
        </w:rPr>
        <w:t xml:space="preserve">     </w:t>
      </w:r>
      <w:r w:rsidR="00033CEA" w:rsidRPr="00073A9D">
        <w:rPr>
          <w:rFonts w:ascii="Times New Roman" w:hAnsi="Times New Roman" w:cs="Times New Roman"/>
          <w:b/>
          <w:sz w:val="28"/>
          <w:szCs w:val="26"/>
          <w:lang w:val="nl-NL"/>
        </w:rPr>
        <w:t>Độc lập - Tự do -</w:t>
      </w:r>
      <w:r w:rsidR="0052493D" w:rsidRPr="00073A9D">
        <w:rPr>
          <w:rFonts w:ascii="Times New Roman" w:hAnsi="Times New Roman" w:cs="Times New Roman"/>
          <w:b/>
          <w:sz w:val="28"/>
          <w:szCs w:val="26"/>
          <w:lang w:val="nl-NL"/>
        </w:rPr>
        <w:t xml:space="preserve"> </w:t>
      </w:r>
      <w:r w:rsidR="00033CEA" w:rsidRPr="00073A9D">
        <w:rPr>
          <w:rFonts w:ascii="Times New Roman" w:hAnsi="Times New Roman" w:cs="Times New Roman"/>
          <w:b/>
          <w:sz w:val="28"/>
          <w:szCs w:val="26"/>
          <w:lang w:val="nl-NL"/>
        </w:rPr>
        <w:t>Hạnh phúc</w:t>
      </w:r>
      <w:r w:rsidR="00033CEA" w:rsidRPr="00073A9D">
        <w:rPr>
          <w:rFonts w:ascii="Times New Roman" w:hAnsi="Times New Roman" w:cs="Times New Roman"/>
          <w:sz w:val="28"/>
          <w:szCs w:val="26"/>
          <w:lang w:val="nl-NL"/>
        </w:rPr>
        <w:br/>
      </w:r>
      <w:r w:rsidR="00033CEA" w:rsidRPr="00BA6097">
        <w:rPr>
          <w:rFonts w:ascii="Times New Roman" w:hAnsi="Times New Roman" w:cs="Times New Roman"/>
          <w:sz w:val="26"/>
          <w:szCs w:val="26"/>
        </w:rPr>
        <w:tab/>
        <w:t xml:space="preserve">  </w:t>
      </w:r>
      <w:r w:rsidR="0052493D" w:rsidRPr="00BA6097">
        <w:rPr>
          <w:rFonts w:ascii="Times New Roman" w:hAnsi="Times New Roman" w:cs="Times New Roman"/>
          <w:sz w:val="26"/>
          <w:szCs w:val="26"/>
        </w:rPr>
        <w:t xml:space="preserve">     </w:t>
      </w:r>
      <w:r w:rsidR="00033CEA" w:rsidRPr="00073A9D">
        <w:rPr>
          <w:rFonts w:ascii="Times New Roman" w:hAnsi="Times New Roman" w:cs="Times New Roman"/>
          <w:sz w:val="28"/>
          <w:szCs w:val="26"/>
        </w:rPr>
        <w:t>Số:</w:t>
      </w:r>
      <w:r w:rsidR="0052493D" w:rsidRPr="00073A9D">
        <w:rPr>
          <w:rFonts w:ascii="Times New Roman" w:hAnsi="Times New Roman" w:cs="Times New Roman"/>
          <w:sz w:val="28"/>
          <w:szCs w:val="26"/>
        </w:rPr>
        <w:t xml:space="preserve">     </w:t>
      </w:r>
      <w:r w:rsidR="00033CEA" w:rsidRPr="00073A9D">
        <w:rPr>
          <w:rFonts w:ascii="Times New Roman" w:hAnsi="Times New Roman" w:cs="Times New Roman"/>
          <w:sz w:val="28"/>
          <w:szCs w:val="26"/>
        </w:rPr>
        <w:t xml:space="preserve"> /</w:t>
      </w:r>
      <w:r w:rsidR="00525976" w:rsidRPr="00073A9D">
        <w:rPr>
          <w:rFonts w:ascii="Times New Roman" w:hAnsi="Times New Roman" w:cs="Times New Roman"/>
          <w:sz w:val="28"/>
          <w:szCs w:val="26"/>
        </w:rPr>
        <w:t>KH</w:t>
      </w:r>
      <w:r w:rsidR="00033CEA" w:rsidRPr="00073A9D">
        <w:rPr>
          <w:rFonts w:ascii="Times New Roman" w:hAnsi="Times New Roman" w:cs="Times New Roman"/>
          <w:sz w:val="28"/>
          <w:szCs w:val="26"/>
        </w:rPr>
        <w:t>-</w:t>
      </w:r>
      <w:r w:rsidR="00525976" w:rsidRPr="00073A9D">
        <w:rPr>
          <w:rFonts w:ascii="Times New Roman" w:hAnsi="Times New Roman" w:cs="Times New Roman"/>
          <w:sz w:val="28"/>
          <w:szCs w:val="26"/>
        </w:rPr>
        <w:t>CNTT</w:t>
      </w:r>
      <w:r w:rsidR="00033CEA" w:rsidRPr="00BA6097">
        <w:rPr>
          <w:rFonts w:ascii="Times New Roman" w:hAnsi="Times New Roman" w:cs="Times New Roman"/>
          <w:sz w:val="26"/>
          <w:szCs w:val="26"/>
        </w:rPr>
        <w:tab/>
        <w:t xml:space="preserve">       </w:t>
      </w:r>
      <w:r w:rsidR="00033CEA" w:rsidRPr="00073A9D">
        <w:rPr>
          <w:rFonts w:ascii="Times New Roman" w:hAnsi="Times New Roman" w:cs="Times New Roman"/>
          <w:i/>
          <w:sz w:val="28"/>
          <w:szCs w:val="26"/>
        </w:rPr>
        <w:t xml:space="preserve">Mỹ Phước, ngày </w:t>
      </w:r>
      <w:r w:rsidR="009A2EE9" w:rsidRPr="00073A9D">
        <w:rPr>
          <w:rFonts w:ascii="Times New Roman" w:hAnsi="Times New Roman" w:cs="Times New Roman"/>
          <w:i/>
          <w:sz w:val="28"/>
          <w:szCs w:val="26"/>
        </w:rPr>
        <w:t xml:space="preserve">    </w:t>
      </w:r>
      <w:r w:rsidR="00033CEA" w:rsidRPr="00073A9D">
        <w:rPr>
          <w:rFonts w:ascii="Times New Roman" w:hAnsi="Times New Roman" w:cs="Times New Roman"/>
          <w:i/>
          <w:sz w:val="28"/>
          <w:szCs w:val="26"/>
        </w:rPr>
        <w:t xml:space="preserve"> tháng</w:t>
      </w:r>
      <w:r w:rsidR="009A2EE9" w:rsidRPr="00073A9D">
        <w:rPr>
          <w:rFonts w:ascii="Times New Roman" w:hAnsi="Times New Roman" w:cs="Times New Roman"/>
          <w:i/>
          <w:sz w:val="28"/>
          <w:szCs w:val="26"/>
        </w:rPr>
        <w:t xml:space="preserve">   </w:t>
      </w:r>
      <w:r w:rsidR="006F26EB">
        <w:rPr>
          <w:rFonts w:ascii="Times New Roman" w:hAnsi="Times New Roman" w:cs="Times New Roman"/>
          <w:i/>
          <w:sz w:val="28"/>
          <w:szCs w:val="26"/>
        </w:rPr>
        <w:t xml:space="preserve"> </w:t>
      </w:r>
      <w:r w:rsidR="009A2EE9" w:rsidRPr="00073A9D">
        <w:rPr>
          <w:rFonts w:ascii="Times New Roman" w:hAnsi="Times New Roman" w:cs="Times New Roman"/>
          <w:i/>
          <w:sz w:val="28"/>
          <w:szCs w:val="26"/>
        </w:rPr>
        <w:t xml:space="preserve"> năm 20</w:t>
      </w:r>
      <w:r w:rsidR="00C82795" w:rsidRPr="00073A9D">
        <w:rPr>
          <w:rFonts w:ascii="Times New Roman" w:hAnsi="Times New Roman" w:cs="Times New Roman"/>
          <w:i/>
          <w:sz w:val="28"/>
          <w:szCs w:val="26"/>
        </w:rPr>
        <w:t>2</w:t>
      </w:r>
      <w:r w:rsidR="00336B6F" w:rsidRPr="00073A9D">
        <w:rPr>
          <w:rFonts w:ascii="Times New Roman" w:hAnsi="Times New Roman" w:cs="Times New Roman"/>
          <w:i/>
          <w:sz w:val="28"/>
          <w:szCs w:val="26"/>
        </w:rPr>
        <w:t>2</w:t>
      </w:r>
    </w:p>
    <w:p w:rsidR="001D311F" w:rsidRDefault="001D311F" w:rsidP="00BA6097">
      <w:pPr>
        <w:pStyle w:val="NormalWeb"/>
        <w:spacing w:before="0" w:beforeAutospacing="0" w:after="0" w:afterAutospacing="0"/>
        <w:jc w:val="center"/>
        <w:rPr>
          <w:rStyle w:val="Strong"/>
          <w:sz w:val="28"/>
          <w:szCs w:val="26"/>
        </w:rPr>
      </w:pPr>
    </w:p>
    <w:p w:rsidR="00033CEA" w:rsidRPr="00BA6097" w:rsidRDefault="00033CEA" w:rsidP="00BA6097">
      <w:pPr>
        <w:pStyle w:val="NormalWeb"/>
        <w:spacing w:before="0" w:beforeAutospacing="0" w:after="0" w:afterAutospacing="0"/>
        <w:jc w:val="center"/>
        <w:rPr>
          <w:sz w:val="28"/>
          <w:szCs w:val="26"/>
        </w:rPr>
      </w:pPr>
      <w:r w:rsidRPr="00BA6097">
        <w:rPr>
          <w:rStyle w:val="Strong"/>
          <w:sz w:val="28"/>
          <w:szCs w:val="26"/>
        </w:rPr>
        <w:t xml:space="preserve">KẾ HOẠCH </w:t>
      </w:r>
    </w:p>
    <w:p w:rsidR="00336B6F" w:rsidRDefault="00033CEA" w:rsidP="00BA6097">
      <w:pPr>
        <w:pStyle w:val="NormalWeb"/>
        <w:spacing w:before="0" w:beforeAutospacing="0" w:after="0" w:afterAutospacing="0"/>
        <w:jc w:val="center"/>
        <w:rPr>
          <w:rStyle w:val="Strong"/>
          <w:sz w:val="28"/>
          <w:szCs w:val="26"/>
        </w:rPr>
      </w:pPr>
      <w:r w:rsidRPr="00BA6097">
        <w:rPr>
          <w:rStyle w:val="Strong"/>
          <w:sz w:val="28"/>
          <w:szCs w:val="26"/>
        </w:rPr>
        <w:t xml:space="preserve">Triển khai </w:t>
      </w:r>
      <w:r w:rsidR="00336B6F">
        <w:rPr>
          <w:rStyle w:val="Strong"/>
          <w:sz w:val="28"/>
          <w:szCs w:val="26"/>
        </w:rPr>
        <w:t xml:space="preserve">nhiệm vụ </w:t>
      </w:r>
      <w:r w:rsidRPr="00BA6097">
        <w:rPr>
          <w:rStyle w:val="Strong"/>
          <w:sz w:val="28"/>
          <w:szCs w:val="26"/>
        </w:rPr>
        <w:t>ứng dụng công nghệ thông tin</w:t>
      </w:r>
      <w:r w:rsidR="00336B6F">
        <w:rPr>
          <w:rStyle w:val="Strong"/>
          <w:sz w:val="28"/>
          <w:szCs w:val="26"/>
        </w:rPr>
        <w:t>, chuyển đổi số</w:t>
      </w:r>
    </w:p>
    <w:p w:rsidR="00A35713" w:rsidRPr="00BA6097" w:rsidRDefault="00336B6F" w:rsidP="00BA6097">
      <w:pPr>
        <w:pStyle w:val="NormalWeb"/>
        <w:spacing w:before="0" w:beforeAutospacing="0" w:after="0" w:afterAutospacing="0"/>
        <w:jc w:val="center"/>
        <w:rPr>
          <w:rStyle w:val="Strong"/>
          <w:sz w:val="28"/>
          <w:szCs w:val="26"/>
        </w:rPr>
      </w:pPr>
      <w:r>
        <w:rPr>
          <w:rStyle w:val="Strong"/>
          <w:sz w:val="28"/>
          <w:szCs w:val="26"/>
        </w:rPr>
        <w:t xml:space="preserve">và thống kê giáo dục </w:t>
      </w:r>
      <w:r w:rsidR="00033CEA" w:rsidRPr="00BA6097">
        <w:rPr>
          <w:rStyle w:val="Strong"/>
          <w:sz w:val="28"/>
          <w:szCs w:val="26"/>
        </w:rPr>
        <w:t xml:space="preserve"> trong nhà trường</w:t>
      </w:r>
      <w:r>
        <w:rPr>
          <w:rStyle w:val="Strong"/>
          <w:sz w:val="28"/>
          <w:szCs w:val="26"/>
        </w:rPr>
        <w:t xml:space="preserve"> n</w:t>
      </w:r>
      <w:r w:rsidR="00A35713" w:rsidRPr="00BA6097">
        <w:rPr>
          <w:rStyle w:val="Strong"/>
          <w:sz w:val="28"/>
          <w:szCs w:val="26"/>
        </w:rPr>
        <w:t>ăm học 20</w:t>
      </w:r>
      <w:r w:rsidR="00174AD0">
        <w:rPr>
          <w:rStyle w:val="Strong"/>
          <w:sz w:val="28"/>
          <w:szCs w:val="26"/>
        </w:rPr>
        <w:t>2</w:t>
      </w:r>
      <w:r>
        <w:rPr>
          <w:rStyle w:val="Strong"/>
          <w:sz w:val="28"/>
          <w:szCs w:val="26"/>
        </w:rPr>
        <w:t>2</w:t>
      </w:r>
      <w:r w:rsidR="00A35713" w:rsidRPr="00BA6097">
        <w:rPr>
          <w:rStyle w:val="Strong"/>
          <w:sz w:val="28"/>
          <w:szCs w:val="26"/>
        </w:rPr>
        <w:t xml:space="preserve"> </w:t>
      </w:r>
      <w:r w:rsidR="0052493D" w:rsidRPr="00BA6097">
        <w:rPr>
          <w:rStyle w:val="Strong"/>
          <w:sz w:val="28"/>
          <w:szCs w:val="26"/>
        </w:rPr>
        <w:t>–</w:t>
      </w:r>
      <w:r w:rsidR="00A35713" w:rsidRPr="00BA6097">
        <w:rPr>
          <w:rStyle w:val="Strong"/>
          <w:sz w:val="28"/>
          <w:szCs w:val="26"/>
        </w:rPr>
        <w:t xml:space="preserve"> 20</w:t>
      </w:r>
      <w:r w:rsidR="00C82795">
        <w:rPr>
          <w:rStyle w:val="Strong"/>
          <w:sz w:val="28"/>
          <w:szCs w:val="26"/>
        </w:rPr>
        <w:t>2</w:t>
      </w:r>
      <w:r>
        <w:rPr>
          <w:rStyle w:val="Strong"/>
          <w:sz w:val="28"/>
          <w:szCs w:val="26"/>
        </w:rPr>
        <w:t>3</w:t>
      </w:r>
    </w:p>
    <w:p w:rsidR="008D273A" w:rsidRPr="00BA6097" w:rsidRDefault="003A66C2" w:rsidP="003A66C2">
      <w:pPr>
        <w:pStyle w:val="NormalWeb"/>
        <w:tabs>
          <w:tab w:val="left" w:pos="6420"/>
        </w:tabs>
        <w:spacing w:before="0" w:beforeAutospacing="0" w:after="0" w:afterAutospacing="0"/>
        <w:ind w:firstLine="720"/>
        <w:rPr>
          <w:sz w:val="26"/>
          <w:szCs w:val="26"/>
        </w:rPr>
      </w:pPr>
      <w:r>
        <w:rPr>
          <w:sz w:val="26"/>
          <w:szCs w:val="26"/>
        </w:rPr>
        <w:tab/>
      </w:r>
    </w:p>
    <w:p w:rsidR="00652D50" w:rsidRPr="00F679A9" w:rsidRDefault="00652D50" w:rsidP="001D311F">
      <w:pPr>
        <w:pStyle w:val="NormalWeb"/>
        <w:spacing w:before="0" w:beforeAutospacing="0" w:after="0" w:afterAutospacing="0" w:line="276" w:lineRule="auto"/>
        <w:ind w:firstLine="720"/>
        <w:rPr>
          <w:i/>
          <w:sz w:val="28"/>
          <w:szCs w:val="26"/>
        </w:rPr>
      </w:pPr>
      <w:r w:rsidRPr="00F679A9">
        <w:rPr>
          <w:i/>
          <w:sz w:val="28"/>
          <w:szCs w:val="26"/>
        </w:rPr>
        <w:t xml:space="preserve">Thực hiện công văn số </w:t>
      </w:r>
      <w:r w:rsidR="00BA1261" w:rsidRPr="00F679A9">
        <w:rPr>
          <w:i/>
          <w:sz w:val="28"/>
          <w:szCs w:val="26"/>
        </w:rPr>
        <w:t>56</w:t>
      </w:r>
      <w:r w:rsidR="00336B6F" w:rsidRPr="00F679A9">
        <w:rPr>
          <w:i/>
          <w:sz w:val="28"/>
          <w:szCs w:val="26"/>
        </w:rPr>
        <w:t>6</w:t>
      </w:r>
      <w:r w:rsidRPr="00F679A9">
        <w:rPr>
          <w:i/>
          <w:sz w:val="28"/>
          <w:szCs w:val="26"/>
        </w:rPr>
        <w:t>/PGDĐT-</w:t>
      </w:r>
      <w:r w:rsidR="00174AD0" w:rsidRPr="00F679A9">
        <w:rPr>
          <w:i/>
          <w:sz w:val="28"/>
          <w:szCs w:val="26"/>
        </w:rPr>
        <w:t>CNTT</w:t>
      </w:r>
      <w:r w:rsidRPr="00F679A9">
        <w:rPr>
          <w:i/>
          <w:sz w:val="28"/>
          <w:szCs w:val="26"/>
        </w:rPr>
        <w:t xml:space="preserve"> ngày </w:t>
      </w:r>
      <w:r w:rsidR="00336B6F" w:rsidRPr="00F679A9">
        <w:rPr>
          <w:i/>
          <w:sz w:val="28"/>
          <w:szCs w:val="26"/>
        </w:rPr>
        <w:t>12</w:t>
      </w:r>
      <w:r w:rsidRPr="00F679A9">
        <w:rPr>
          <w:i/>
          <w:sz w:val="28"/>
          <w:szCs w:val="26"/>
        </w:rPr>
        <w:t>/</w:t>
      </w:r>
      <w:r w:rsidR="00D43496" w:rsidRPr="00F679A9">
        <w:rPr>
          <w:i/>
          <w:sz w:val="28"/>
          <w:szCs w:val="26"/>
        </w:rPr>
        <w:t>10</w:t>
      </w:r>
      <w:r w:rsidRPr="00F679A9">
        <w:rPr>
          <w:i/>
          <w:sz w:val="28"/>
          <w:szCs w:val="26"/>
        </w:rPr>
        <w:t>/20</w:t>
      </w:r>
      <w:r w:rsidR="00174AD0" w:rsidRPr="00F679A9">
        <w:rPr>
          <w:i/>
          <w:sz w:val="28"/>
          <w:szCs w:val="26"/>
        </w:rPr>
        <w:t>2</w:t>
      </w:r>
      <w:r w:rsidR="00336B6F" w:rsidRPr="00F679A9">
        <w:rPr>
          <w:i/>
          <w:sz w:val="28"/>
          <w:szCs w:val="26"/>
        </w:rPr>
        <w:t>2</w:t>
      </w:r>
      <w:r w:rsidRPr="00F679A9">
        <w:rPr>
          <w:i/>
          <w:sz w:val="28"/>
          <w:szCs w:val="26"/>
        </w:rPr>
        <w:t xml:space="preserve"> của Phòng GD-ĐT về việc hướng dẫn thực hiện nhiệm vụ </w:t>
      </w:r>
      <w:r w:rsidR="00174AD0" w:rsidRPr="00F679A9">
        <w:rPr>
          <w:i/>
          <w:sz w:val="28"/>
          <w:szCs w:val="26"/>
        </w:rPr>
        <w:t>công nghệ thông tin</w:t>
      </w:r>
      <w:r w:rsidR="00336B6F" w:rsidRPr="00F679A9">
        <w:rPr>
          <w:i/>
          <w:sz w:val="28"/>
          <w:szCs w:val="26"/>
        </w:rPr>
        <w:t>, chuyển đổi số</w:t>
      </w:r>
      <w:r w:rsidR="00174AD0" w:rsidRPr="00F679A9">
        <w:rPr>
          <w:i/>
          <w:sz w:val="28"/>
          <w:szCs w:val="26"/>
        </w:rPr>
        <w:t xml:space="preserve"> </w:t>
      </w:r>
      <w:r w:rsidR="00BA1261" w:rsidRPr="00F679A9">
        <w:rPr>
          <w:i/>
          <w:sz w:val="28"/>
          <w:szCs w:val="26"/>
        </w:rPr>
        <w:t xml:space="preserve">và thống kê giáo dục </w:t>
      </w:r>
      <w:r w:rsidRPr="00F679A9">
        <w:rPr>
          <w:i/>
          <w:sz w:val="28"/>
          <w:szCs w:val="26"/>
        </w:rPr>
        <w:t>năm học 20</w:t>
      </w:r>
      <w:r w:rsidR="00174AD0" w:rsidRPr="00F679A9">
        <w:rPr>
          <w:i/>
          <w:sz w:val="28"/>
          <w:szCs w:val="26"/>
        </w:rPr>
        <w:t>2</w:t>
      </w:r>
      <w:r w:rsidR="00336B6F" w:rsidRPr="00F679A9">
        <w:rPr>
          <w:i/>
          <w:sz w:val="28"/>
          <w:szCs w:val="26"/>
        </w:rPr>
        <w:t>2</w:t>
      </w:r>
      <w:r w:rsidR="00174AD0" w:rsidRPr="00F679A9">
        <w:rPr>
          <w:i/>
          <w:sz w:val="28"/>
          <w:szCs w:val="26"/>
        </w:rPr>
        <w:t xml:space="preserve"> </w:t>
      </w:r>
      <w:r w:rsidRPr="00F679A9">
        <w:rPr>
          <w:i/>
          <w:sz w:val="28"/>
          <w:szCs w:val="26"/>
        </w:rPr>
        <w:t>-</w:t>
      </w:r>
      <w:r w:rsidR="00174AD0" w:rsidRPr="00F679A9">
        <w:rPr>
          <w:i/>
          <w:sz w:val="28"/>
          <w:szCs w:val="26"/>
        </w:rPr>
        <w:t xml:space="preserve"> </w:t>
      </w:r>
      <w:r w:rsidRPr="00F679A9">
        <w:rPr>
          <w:i/>
          <w:sz w:val="28"/>
          <w:szCs w:val="26"/>
        </w:rPr>
        <w:t>20</w:t>
      </w:r>
      <w:r w:rsidR="00C82795" w:rsidRPr="00F679A9">
        <w:rPr>
          <w:i/>
          <w:sz w:val="28"/>
          <w:szCs w:val="26"/>
        </w:rPr>
        <w:t>2</w:t>
      </w:r>
      <w:r w:rsidR="00336B6F" w:rsidRPr="00F679A9">
        <w:rPr>
          <w:i/>
          <w:sz w:val="28"/>
          <w:szCs w:val="26"/>
        </w:rPr>
        <w:t>3</w:t>
      </w:r>
      <w:r w:rsidRPr="00F679A9">
        <w:rPr>
          <w:i/>
          <w:sz w:val="28"/>
          <w:szCs w:val="26"/>
        </w:rPr>
        <w:t>;</w:t>
      </w:r>
    </w:p>
    <w:p w:rsidR="00033CEA" w:rsidRPr="00751672" w:rsidRDefault="00033CEA" w:rsidP="001D311F">
      <w:pPr>
        <w:pStyle w:val="NormalWeb"/>
        <w:spacing w:before="0" w:beforeAutospacing="0" w:after="0" w:afterAutospacing="0" w:line="276" w:lineRule="auto"/>
        <w:ind w:firstLine="720"/>
        <w:rPr>
          <w:sz w:val="28"/>
          <w:szCs w:val="26"/>
        </w:rPr>
      </w:pPr>
      <w:r w:rsidRPr="00751672">
        <w:rPr>
          <w:sz w:val="28"/>
          <w:szCs w:val="26"/>
        </w:rPr>
        <w:t xml:space="preserve">Trường THCS </w:t>
      </w:r>
      <w:r w:rsidR="00525976" w:rsidRPr="00751672">
        <w:rPr>
          <w:sz w:val="28"/>
          <w:szCs w:val="26"/>
        </w:rPr>
        <w:t>Mỹ Phước</w:t>
      </w:r>
      <w:r w:rsidRPr="00751672">
        <w:rPr>
          <w:sz w:val="28"/>
          <w:szCs w:val="26"/>
        </w:rPr>
        <w:t xml:space="preserve"> xây dựng kế hoạch thực hiện nhiệm vụ ứng dụng </w:t>
      </w:r>
      <w:r w:rsidR="009A2EE9" w:rsidRPr="00751672">
        <w:rPr>
          <w:sz w:val="28"/>
          <w:szCs w:val="26"/>
        </w:rPr>
        <w:t xml:space="preserve"> công nghệ thông tin</w:t>
      </w:r>
      <w:r w:rsidR="00336B6F" w:rsidRPr="00751672">
        <w:rPr>
          <w:sz w:val="28"/>
          <w:szCs w:val="26"/>
        </w:rPr>
        <w:t xml:space="preserve"> (CNTT), chuyển đổi số (CĐS) và thống kê giáo dục (TKGD)</w:t>
      </w:r>
      <w:r w:rsidR="009A2EE9" w:rsidRPr="00751672">
        <w:rPr>
          <w:sz w:val="28"/>
          <w:szCs w:val="26"/>
        </w:rPr>
        <w:t xml:space="preserve"> </w:t>
      </w:r>
      <w:r w:rsidRPr="00751672">
        <w:rPr>
          <w:sz w:val="28"/>
          <w:szCs w:val="26"/>
        </w:rPr>
        <w:t>năm học 20</w:t>
      </w:r>
      <w:r w:rsidR="00174AD0" w:rsidRPr="00751672">
        <w:rPr>
          <w:sz w:val="28"/>
          <w:szCs w:val="26"/>
        </w:rPr>
        <w:t>2</w:t>
      </w:r>
      <w:r w:rsidR="00336B6F" w:rsidRPr="00751672">
        <w:rPr>
          <w:sz w:val="28"/>
          <w:szCs w:val="26"/>
        </w:rPr>
        <w:t>2</w:t>
      </w:r>
      <w:r w:rsidRPr="00751672">
        <w:rPr>
          <w:sz w:val="28"/>
          <w:szCs w:val="26"/>
        </w:rPr>
        <w:t xml:space="preserve"> - 20</w:t>
      </w:r>
      <w:r w:rsidR="00C82795" w:rsidRPr="00751672">
        <w:rPr>
          <w:sz w:val="28"/>
          <w:szCs w:val="26"/>
        </w:rPr>
        <w:t>2</w:t>
      </w:r>
      <w:r w:rsidR="00336B6F" w:rsidRPr="00751672">
        <w:rPr>
          <w:sz w:val="28"/>
          <w:szCs w:val="26"/>
        </w:rPr>
        <w:t>3</w:t>
      </w:r>
      <w:r w:rsidRPr="00751672">
        <w:rPr>
          <w:sz w:val="28"/>
          <w:szCs w:val="26"/>
        </w:rPr>
        <w:t>. Cụ thể như sau:</w:t>
      </w:r>
    </w:p>
    <w:p w:rsidR="00033CEA" w:rsidRPr="00BA6097" w:rsidRDefault="0062270D" w:rsidP="00F679A9">
      <w:pPr>
        <w:pStyle w:val="NormalWeb"/>
        <w:spacing w:before="120" w:beforeAutospacing="0" w:after="120" w:afterAutospacing="0"/>
        <w:rPr>
          <w:sz w:val="26"/>
          <w:szCs w:val="26"/>
        </w:rPr>
      </w:pPr>
      <w:r>
        <w:rPr>
          <w:rStyle w:val="Strong"/>
          <w:sz w:val="26"/>
          <w:szCs w:val="26"/>
        </w:rPr>
        <w:tab/>
      </w:r>
      <w:r w:rsidR="0087692A" w:rsidRPr="0087692A">
        <w:rPr>
          <w:rStyle w:val="Strong"/>
          <w:sz w:val="28"/>
          <w:szCs w:val="26"/>
        </w:rPr>
        <w:t>I</w:t>
      </w:r>
      <w:r w:rsidR="00033CEA" w:rsidRPr="0087692A">
        <w:rPr>
          <w:rStyle w:val="Strong"/>
          <w:sz w:val="28"/>
          <w:szCs w:val="26"/>
        </w:rPr>
        <w:t>. MỤC ĐÍCH YÊU CẦU</w:t>
      </w:r>
    </w:p>
    <w:p w:rsidR="00751672" w:rsidRPr="00751672" w:rsidRDefault="00751672" w:rsidP="00F679A9">
      <w:pPr>
        <w:pStyle w:val="NormalWeb"/>
        <w:spacing w:before="120" w:beforeAutospacing="0" w:after="120" w:afterAutospacing="0"/>
        <w:ind w:firstLine="720"/>
        <w:rPr>
          <w:sz w:val="26"/>
          <w:szCs w:val="26"/>
        </w:rPr>
      </w:pPr>
      <w:r w:rsidRPr="00EE541D">
        <w:rPr>
          <w:b/>
          <w:bCs/>
          <w:sz w:val="28"/>
          <w:szCs w:val="28"/>
        </w:rPr>
        <w:t xml:space="preserve">- </w:t>
      </w:r>
      <w:r w:rsidRPr="00EE541D">
        <w:rPr>
          <w:sz w:val="28"/>
          <w:szCs w:val="28"/>
        </w:rPr>
        <w:t>Tổ chức triển khai hiệu quả các nhiệm vụ và giải pháp về Kế hoạch chuyển đổi số trong ngành Giáo dục giai đoạn 2021-2025 và định hướng đến năm 2030</w:t>
      </w:r>
      <w:r w:rsidR="00F679A9">
        <w:rPr>
          <w:sz w:val="28"/>
          <w:szCs w:val="28"/>
        </w:rPr>
        <w:t>.</w:t>
      </w:r>
    </w:p>
    <w:p w:rsidR="00751672" w:rsidRPr="00751672" w:rsidRDefault="00325129" w:rsidP="00F679A9">
      <w:pPr>
        <w:pStyle w:val="NormalWeb"/>
        <w:spacing w:before="120" w:beforeAutospacing="0" w:after="120" w:afterAutospacing="0"/>
        <w:ind w:firstLine="720"/>
        <w:rPr>
          <w:sz w:val="28"/>
          <w:szCs w:val="26"/>
        </w:rPr>
      </w:pPr>
      <w:r w:rsidRPr="00751672">
        <w:rPr>
          <w:sz w:val="28"/>
          <w:szCs w:val="26"/>
        </w:rPr>
        <w:t xml:space="preserve">- Triển khai có hiệu quả Chương trình chuyển đổi số quốc gia trong ngành Giáo dục; triển khai các nhiệm vụ, giải pháp trọng tâm của Chính phủ điện tử theo Nghị quyết số 17/NQ-CP ngày 07/03/2017 của </w:t>
      </w:r>
      <w:r w:rsidR="009E052D" w:rsidRPr="00751672">
        <w:rPr>
          <w:sz w:val="28"/>
          <w:szCs w:val="26"/>
        </w:rPr>
        <w:t>Chính phủ;</w:t>
      </w:r>
    </w:p>
    <w:p w:rsidR="00751672" w:rsidRPr="00EE541D" w:rsidRDefault="0075167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Đẩy mạnh triển khai nền tảng quản trị nhà trường tích hợp không gian làm việc số tại đơn vị. </w:t>
      </w:r>
    </w:p>
    <w:p w:rsidR="00751672" w:rsidRDefault="00751672" w:rsidP="00F679A9">
      <w:pPr>
        <w:pStyle w:val="NormalWeb"/>
        <w:spacing w:before="120" w:beforeAutospacing="0" w:after="120" w:afterAutospacing="0"/>
        <w:ind w:firstLine="720"/>
        <w:rPr>
          <w:sz w:val="28"/>
          <w:szCs w:val="28"/>
        </w:rPr>
      </w:pPr>
      <w:r w:rsidRPr="00EE541D">
        <w:rPr>
          <w:sz w:val="28"/>
          <w:szCs w:val="28"/>
        </w:rPr>
        <w:t xml:space="preserve">- Tăng cường các nguồn lực của nhà nước và xã hội, nâng cao chất lượng nhân lực, đảm bảo các điều kiện về hạ tầng, cơ sở vật chất và trang thiết bị triển khai ứng dụng CNTT và chuyển đổi số trong GDĐT. </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Tăng cường các điều kiện đảm bảo và ứng dụng CNTT trong quản lý và hoạt động dạy học, quản lý, sử dụng chứng thư số, chữ ký số đối với các loại hồ sơ điện tử và đảm bảo theo lộ trình phù hợp.</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- 100% CB, GV, NV nắm bắt được các chủ trương, các văn bản chỉ đạo về công tác CNTT.</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b/>
          <w:bCs/>
          <w:sz w:val="28"/>
          <w:szCs w:val="28"/>
        </w:rPr>
        <w:t xml:space="preserve">- </w:t>
      </w:r>
      <w:r w:rsidRPr="00EE541D">
        <w:rPr>
          <w:rFonts w:ascii="Times New Roman" w:eastAsia="Times New Roman" w:hAnsi="Times New Roman" w:cs="Times New Roman"/>
          <w:sz w:val="28"/>
          <w:szCs w:val="28"/>
        </w:rPr>
        <w:t>Tất cả CB-GV-NV trong các nhà trường thực hiện đầy đủ các nội dung công tác trọng tâm của năm học, tập trung nguồn lực cho hoạt động ứng dụng CNTT trong nhà trường, gắn kết chặt chẽ các hoạt động giáo dục với ứng dụng CNTT.</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Hiệu trưởng chỉ đạo, tổ chức thực hiện; thường xuyên đôn đốc, kiểm tra, đánh giá nhiệm vụ ứng dụng CNTT và thống kê giáo dục. </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Đảm bảo đầy đủ máy tính có kết nối mạng intenet phục vụ cho công tác quản trị trường học.</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Thực hiện xây dựng, hoàn thiện cơ sở dữ liệu ngành GD&amp;ĐT, khai thác hiệu quả CSDL phục vụ cho công tác quản lý, dạy học, kiểm tra, đánh giá. </w:t>
      </w:r>
    </w:p>
    <w:p w:rsidR="00751672" w:rsidRDefault="00751672" w:rsidP="00F679A9">
      <w:pPr>
        <w:spacing w:before="120" w:after="120" w:line="240" w:lineRule="auto"/>
        <w:ind w:firstLine="567"/>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lastRenderedPageBreak/>
        <w:t>- Tiếp tục duy trì, triển khai hình thức dạy học trực tuyến kết hợp dạy học trực tiếp nhằm hỗ trợ nâng cao chất lượng, hiệu quả dạy - học và đổi mới phương pháp dạy - học</w:t>
      </w:r>
      <w:r w:rsidR="004A3700">
        <w:rPr>
          <w:rFonts w:ascii="Times New Roman" w:eastAsia="Times New Roman" w:hAnsi="Times New Roman" w:cs="Times New Roman"/>
          <w:sz w:val="28"/>
          <w:szCs w:val="28"/>
        </w:rPr>
        <w:t>.</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 Tiếp tục triển khai các ứng dụng hồ sơ điện tử gồm: Sổ điểm, học bạ, sổ liên lạc điện tử</w:t>
      </w:r>
      <w:r>
        <w:rPr>
          <w:rFonts w:ascii="Times New Roman" w:eastAsia="Times New Roman" w:hAnsi="Times New Roman" w:cs="Times New Roman"/>
          <w:sz w:val="28"/>
          <w:szCs w:val="28"/>
        </w:rPr>
        <w:t xml:space="preserve">; </w:t>
      </w:r>
      <w:r w:rsidRPr="00EE541D">
        <w:rPr>
          <w:rFonts w:ascii="Times New Roman" w:eastAsia="Times New Roman" w:hAnsi="Times New Roman" w:cs="Times New Roman"/>
          <w:sz w:val="28"/>
          <w:szCs w:val="28"/>
        </w:rPr>
        <w:t>ứng dụng kết nối, tương tác, trao đổi thông tin giữa phụ huynh với cơ sở giáo dục trên nền tảng số, khuyến khích áp dụng các giải pháp miễn phí như tin nhắn  email, ứng dụng trên thiết bị di động và website của cơ quan, đơn vị.</w:t>
      </w:r>
    </w:p>
    <w:p w:rsidR="00751672" w:rsidRPr="0087692A" w:rsidRDefault="00751672" w:rsidP="00F679A9">
      <w:pPr>
        <w:spacing w:before="120" w:after="120" w:line="240" w:lineRule="auto"/>
        <w:ind w:firstLine="567"/>
        <w:jc w:val="both"/>
        <w:rPr>
          <w:rFonts w:ascii="Times New Roman" w:eastAsia="Times New Roman" w:hAnsi="Times New Roman" w:cs="Times New Roman"/>
          <w:caps/>
          <w:sz w:val="24"/>
          <w:szCs w:val="24"/>
        </w:rPr>
      </w:pPr>
      <w:r w:rsidRPr="0087692A">
        <w:rPr>
          <w:rFonts w:ascii="Times New Roman" w:eastAsia="Times New Roman" w:hAnsi="Times New Roman" w:cs="Times New Roman"/>
          <w:b/>
          <w:bCs/>
          <w:caps/>
          <w:sz w:val="28"/>
          <w:szCs w:val="28"/>
        </w:rPr>
        <w:t>II. Nội dung</w:t>
      </w:r>
    </w:p>
    <w:p w:rsidR="00751672" w:rsidRPr="00EE541D" w:rsidRDefault="00751672" w:rsidP="00F679A9">
      <w:pPr>
        <w:spacing w:before="120" w:after="120" w:line="240" w:lineRule="auto"/>
        <w:ind w:firstLine="567"/>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1</w:t>
      </w:r>
      <w:r w:rsidRPr="00EE541D">
        <w:rPr>
          <w:rFonts w:ascii="Times New Roman" w:eastAsia="Times New Roman" w:hAnsi="Times New Roman" w:cs="Times New Roman"/>
          <w:b/>
          <w:bCs/>
          <w:sz w:val="28"/>
          <w:szCs w:val="28"/>
        </w:rPr>
        <w:t>. Ứng dụng CNTT và chuyển đổi số trong đổi mới nội dung, phương pháp dạy học và kiểm tra đánh giá</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a) Tổ chức hình thức dạy học trực tuyến theo quy định tại Thông tư số 09/2021/TT-BGDĐT ngày 30/3/2021 của Bộ GDĐT phù hợp với điều kiện của mỗi cơ quan, đơn vị nhằm nâng cao chất lượng, hiệu quả và đổi mới phương pháp dạy - học ngay cả trong điều kiện học sinh đến lớp bình thường. Tổ chức lựa chọn giải pháp phần mềm </w:t>
      </w:r>
      <w:r w:rsidRPr="00EE541D">
        <w:rPr>
          <w:rFonts w:ascii="Times New Roman" w:eastAsia="Times New Roman" w:hAnsi="Times New Roman" w:cs="Times New Roman"/>
          <w:spacing w:val="2"/>
          <w:sz w:val="28"/>
          <w:szCs w:val="28"/>
        </w:rPr>
        <w:t xml:space="preserve">dạy </w:t>
      </w:r>
      <w:r w:rsidRPr="00EE541D">
        <w:rPr>
          <w:rFonts w:ascii="Times New Roman" w:eastAsia="Times New Roman" w:hAnsi="Times New Roman" w:cs="Times New Roman"/>
          <w:sz w:val="28"/>
          <w:szCs w:val="28"/>
        </w:rPr>
        <w:t xml:space="preserve">học trực tuyến phù hợp với nhu cầu, điều kiện thực hiện như:  VNPT-LMS… </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b) Sử dụng tối đa lợi ích của phần mềm quản lý học tập (LMS) trong kết nối và tổ chức các hoạt động giáo dục, giáo viên với học sinh trong việc hướng dẫn học sinh tự học, kiểm tra đánh giá và phối hợp với gia đình; có lộ trình kết nối, tích hợp, trao đổi dữ liệu giữa các phần mềm dạy học trực tuyến với phần mềm quản trị nhà trường.</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c) Tiếp tục phát triển học liệu số bảo đảm chất lượng: Huy động giáo viên tham gia đóng góp học liệu số để chia sẻ dùng chung; phát huy vai trò của tổ chuyên môn trong đánh giá, lựa chọn học liệu số trước khi đưa vào sử dụng; hướng dẫn giáo viên tham khảo các học liệu số giới thiệu từ Bộ GDĐT và các nguồn tài nguyên tin cậy trên Internet.</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d) Tăng cường tổ chức đánh giá thường xuyên bằng hình thức trực tuyến kết hợp với trực tiếp; từng bước tổ chức triển khai thi, kiểm tra, đánh giá trên máy tính đảm bảo khách quan, công bằng và có độ tin cậy.</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e) Triển khai hiệu quả hệ thống thư viện điện tử, kết nối liên thông với các kho học liệu số, chia sẻ tài nguyên số hóa giữa các cơ sở giáo dục, cán bộ quản lý, giáo viên, nhân viên tại địa chỉ  </w:t>
      </w:r>
      <w:hyperlink r:id="rId9" w:history="1">
        <w:r w:rsidRPr="00EE541D">
          <w:rPr>
            <w:rFonts w:ascii="Times New Roman" w:eastAsia="Times New Roman" w:hAnsi="Times New Roman" w:cs="Times New Roman"/>
            <w:color w:val="0000FF"/>
            <w:sz w:val="28"/>
            <w:szCs w:val="28"/>
            <w:u w:val="single"/>
          </w:rPr>
          <w:t>http://igiaoduc.vn</w:t>
        </w:r>
      </w:hyperlink>
      <w:r w:rsidRPr="00EE541D">
        <w:rPr>
          <w:rFonts w:ascii="Times New Roman" w:eastAsia="Times New Roman" w:hAnsi="Times New Roman" w:cs="Times New Roman"/>
          <w:sz w:val="28"/>
          <w:szCs w:val="28"/>
        </w:rPr>
        <w:t xml:space="preserve"> .</w:t>
      </w:r>
    </w:p>
    <w:p w:rsidR="00751672" w:rsidRPr="00EE541D" w:rsidRDefault="0075167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w:t>
      </w:r>
      <w:r w:rsidRPr="00EE541D">
        <w:rPr>
          <w:rFonts w:ascii="Times New Roman" w:eastAsia="Times New Roman" w:hAnsi="Times New Roman" w:cs="Times New Roman"/>
          <w:b/>
          <w:bCs/>
          <w:sz w:val="28"/>
          <w:szCs w:val="28"/>
        </w:rPr>
        <w:t>2. Tiếp tục triển khai phần mềm quản trị trường học, kết nối liên thông CSDL ngành tại địa chỉ (csdl.moet.gov.vn).</w:t>
      </w:r>
    </w:p>
    <w:p w:rsidR="00751672" w:rsidRDefault="00751672" w:rsidP="00F679A9">
      <w:pPr>
        <w:spacing w:before="120" w:after="120" w:line="240" w:lineRule="auto"/>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 Tiếp tục triển khai nền tảng quản trị trường học tại nhà trường, tích hợp không gian làm việc số.</w:t>
      </w:r>
    </w:p>
    <w:p w:rsidR="00AC469D" w:rsidRPr="00EE541D" w:rsidRDefault="00AC469D"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w:t>
      </w:r>
      <w:r w:rsidRPr="00EE541D">
        <w:rPr>
          <w:rFonts w:ascii="Times New Roman" w:eastAsia="Times New Roman" w:hAnsi="Times New Roman" w:cs="Times New Roman"/>
          <w:b/>
          <w:bCs/>
          <w:sz w:val="28"/>
          <w:szCs w:val="28"/>
        </w:rPr>
        <w:t xml:space="preserve">3. Triển khai hiệu quả dịch vụ công trực tuyến trong các cơ sở giáo dục (tại địa chỉ: </w:t>
      </w:r>
      <w:hyperlink r:id="rId10" w:history="1">
        <w:r w:rsidRPr="00EE541D">
          <w:rPr>
            <w:rFonts w:ascii="Times New Roman" w:eastAsia="Times New Roman" w:hAnsi="Times New Roman" w:cs="Times New Roman"/>
            <w:b/>
            <w:bCs/>
            <w:color w:val="0000FF"/>
            <w:sz w:val="28"/>
            <w:szCs w:val="28"/>
            <w:u w:val="single"/>
          </w:rPr>
          <w:t>https://dichvucong.gov.vn</w:t>
        </w:r>
      </w:hyperlink>
      <w:r w:rsidRPr="00EE541D">
        <w:rPr>
          <w:rFonts w:ascii="Times New Roman" w:eastAsia="Times New Roman" w:hAnsi="Times New Roman" w:cs="Times New Roman"/>
          <w:b/>
          <w:bCs/>
          <w:sz w:val="28"/>
          <w:szCs w:val="28"/>
        </w:rPr>
        <w:t>)</w:t>
      </w:r>
    </w:p>
    <w:p w:rsidR="00AC469D" w:rsidRPr="00EE541D" w:rsidRDefault="00AC469D"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lastRenderedPageBreak/>
        <w:t xml:space="preserve">        - Tiếp tục triển khai có hiệu quả các dịch vụ công trực tuyến tại cơ quan, đơn vị, ưu tiên một số dịch vụ: </w:t>
      </w:r>
    </w:p>
    <w:p w:rsidR="00AC469D" w:rsidRPr="00EE541D" w:rsidRDefault="00AC469D"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 Dịch vụ trực tuyến về xét tuyển học sinh đầu cấp mức độ 3, mức độ 4; </w:t>
      </w:r>
    </w:p>
    <w:p w:rsidR="00AC469D" w:rsidRPr="00EE541D" w:rsidRDefault="00AC469D" w:rsidP="00F679A9">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4. </w:t>
      </w:r>
      <w:r w:rsidRPr="00EE541D">
        <w:rPr>
          <w:rFonts w:ascii="Times New Roman" w:eastAsia="Times New Roman" w:hAnsi="Times New Roman" w:cs="Times New Roman"/>
          <w:b/>
          <w:bCs/>
          <w:sz w:val="28"/>
          <w:szCs w:val="28"/>
        </w:rPr>
        <w:t xml:space="preserve">Đẩy mạnh triển khai thanh toán không dùng tiền mặt </w:t>
      </w:r>
    </w:p>
    <w:p w:rsidR="00AC469D" w:rsidRPr="00EE541D" w:rsidRDefault="00AC469D"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Đẩy mạnh hình thức thanh toán học phí, các khoản thu bằng hình thức trực tuyến không dùng tiền mặt theo </w:t>
      </w:r>
      <w:r>
        <w:rPr>
          <w:rFonts w:ascii="Times New Roman" w:eastAsia="Times New Roman" w:hAnsi="Times New Roman" w:cs="Times New Roman"/>
          <w:sz w:val="28"/>
          <w:szCs w:val="28"/>
        </w:rPr>
        <w:t>theo chỉ đạo của Phòng Giáo dục và Đào tạo</w:t>
      </w:r>
      <w:r w:rsidR="004D3A69">
        <w:rPr>
          <w:rFonts w:ascii="Times New Roman" w:eastAsia="Times New Roman" w:hAnsi="Times New Roman" w:cs="Times New Roman"/>
          <w:sz w:val="28"/>
          <w:szCs w:val="28"/>
        </w:rPr>
        <w:t>.</w:t>
      </w:r>
    </w:p>
    <w:p w:rsidR="00CD5852" w:rsidRPr="00EE541D" w:rsidRDefault="00CD5852" w:rsidP="00F679A9">
      <w:pPr>
        <w:spacing w:before="120" w:after="120" w:line="240" w:lineRule="auto"/>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xml:space="preserve">          </w:t>
      </w:r>
      <w:r w:rsidRPr="00EE541D">
        <w:rPr>
          <w:rFonts w:ascii="Times New Roman" w:eastAsia="Times New Roman" w:hAnsi="Times New Roman" w:cs="Times New Roman"/>
          <w:b/>
          <w:bCs/>
          <w:sz w:val="28"/>
          <w:szCs w:val="28"/>
        </w:rPr>
        <w:t>I</w:t>
      </w:r>
      <w:r w:rsidR="0087692A">
        <w:rPr>
          <w:rFonts w:ascii="Times New Roman" w:eastAsia="Times New Roman" w:hAnsi="Times New Roman" w:cs="Times New Roman"/>
          <w:b/>
          <w:bCs/>
          <w:sz w:val="28"/>
          <w:szCs w:val="28"/>
        </w:rPr>
        <w:t>I</w:t>
      </w:r>
      <w:r w:rsidRPr="00EE541D">
        <w:rPr>
          <w:rFonts w:ascii="Times New Roman" w:eastAsia="Times New Roman" w:hAnsi="Times New Roman" w:cs="Times New Roman"/>
          <w:b/>
          <w:bCs/>
          <w:sz w:val="28"/>
          <w:szCs w:val="28"/>
        </w:rPr>
        <w:t>I. MỘT SỐ GIẢI PHÁP C</w:t>
      </w:r>
      <w:r w:rsidR="0087692A">
        <w:rPr>
          <w:rFonts w:ascii="Times New Roman" w:eastAsia="Times New Roman" w:hAnsi="Times New Roman" w:cs="Times New Roman"/>
          <w:b/>
          <w:bCs/>
          <w:sz w:val="28"/>
          <w:szCs w:val="28"/>
        </w:rPr>
        <w:t>Ơ</w:t>
      </w:r>
      <w:r w:rsidRPr="00EE541D">
        <w:rPr>
          <w:rFonts w:ascii="Times New Roman" w:eastAsia="Times New Roman" w:hAnsi="Times New Roman" w:cs="Times New Roman"/>
          <w:b/>
          <w:bCs/>
          <w:sz w:val="28"/>
          <w:szCs w:val="28"/>
        </w:rPr>
        <w:t xml:space="preserve"> BẢN</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1.</w:t>
      </w:r>
      <w:r w:rsidRPr="00EE541D">
        <w:rPr>
          <w:rFonts w:ascii="Times New Roman" w:eastAsia="Times New Roman" w:hAnsi="Times New Roman" w:cs="Times New Roman"/>
          <w:b/>
          <w:bCs/>
          <w:sz w:val="28"/>
          <w:szCs w:val="28"/>
          <w:shd w:val="clear" w:color="auto" w:fill="FFFFFF"/>
        </w:rPr>
        <w:t xml:space="preserve"> </w:t>
      </w:r>
      <w:r w:rsidRPr="00EE541D">
        <w:rPr>
          <w:rFonts w:ascii="Times New Roman" w:eastAsia="Times New Roman" w:hAnsi="Times New Roman" w:cs="Times New Roman"/>
          <w:sz w:val="28"/>
          <w:szCs w:val="28"/>
          <w:shd w:val="clear" w:color="auto" w:fill="FFFFFF"/>
        </w:rPr>
        <w:t>Tiếp tục kiện toàn tổ chức bộ phận phụ trách công nghệ thông tin, chuyển đổi số và công tác thống kê giáo dục</w:t>
      </w:r>
      <w:r w:rsidR="006245EB">
        <w:rPr>
          <w:rFonts w:ascii="Times New Roman" w:eastAsia="Times New Roman" w:hAnsi="Times New Roman" w:cs="Times New Roman"/>
          <w:sz w:val="28"/>
          <w:szCs w:val="28"/>
          <w:shd w:val="clear" w:color="auto" w:fill="FFFFFF"/>
        </w:rPr>
        <w:t>.</w:t>
      </w:r>
    </w:p>
    <w:p w:rsidR="00CD5852" w:rsidRDefault="00CD5852" w:rsidP="00F679A9">
      <w:pPr>
        <w:spacing w:before="120" w:after="120" w:line="240" w:lineRule="auto"/>
        <w:ind w:firstLine="720"/>
        <w:jc w:val="both"/>
        <w:rPr>
          <w:rFonts w:ascii="Times New Roman" w:eastAsia="Times New Roman" w:hAnsi="Times New Roman" w:cs="Times New Roman"/>
          <w:sz w:val="28"/>
          <w:szCs w:val="28"/>
          <w:shd w:val="clear" w:color="auto" w:fill="FFFFFF"/>
        </w:rPr>
      </w:pPr>
      <w:r w:rsidRPr="00EE541D">
        <w:rPr>
          <w:rFonts w:ascii="Times New Roman" w:eastAsia="Times New Roman" w:hAnsi="Times New Roman" w:cs="Times New Roman"/>
          <w:sz w:val="28"/>
          <w:szCs w:val="28"/>
          <w:shd w:val="clear" w:color="auto" w:fill="FFFFFF"/>
        </w:rPr>
        <w:t xml:space="preserve">- Đối với </w:t>
      </w:r>
      <w:r w:rsidR="004A3700">
        <w:rPr>
          <w:rFonts w:ascii="Times New Roman" w:eastAsia="Times New Roman" w:hAnsi="Times New Roman" w:cs="Times New Roman"/>
          <w:sz w:val="28"/>
          <w:szCs w:val="28"/>
          <w:shd w:val="clear" w:color="auto" w:fill="FFFFFF"/>
        </w:rPr>
        <w:t>nhà trường</w:t>
      </w:r>
      <w:r w:rsidRPr="00EE541D">
        <w:rPr>
          <w:rFonts w:ascii="Times New Roman" w:eastAsia="Times New Roman" w:hAnsi="Times New Roman" w:cs="Times New Roman"/>
          <w:sz w:val="28"/>
          <w:szCs w:val="28"/>
          <w:shd w:val="clear" w:color="auto" w:fill="FFFFFF"/>
        </w:rPr>
        <w:t>: phân công 01 cán bộ quản lý phụ trách và 01 nhân viên (giáo viên) làm đầu mối theo dõi triển khai nhiệm vụ CNTT, CĐS và công tác thống kê giáo dục.</w:t>
      </w:r>
    </w:p>
    <w:p w:rsidR="00CD5852" w:rsidRDefault="00CD5852" w:rsidP="00F679A9">
      <w:pPr>
        <w:spacing w:before="120" w:after="12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Cán bộ quản lý phụ trách:  Phan Thị Thúy Kiều – Phó Hiệu trưởng</w:t>
      </w:r>
    </w:p>
    <w:p w:rsidR="00CD5852" w:rsidRDefault="00CD5852" w:rsidP="00F679A9">
      <w:pPr>
        <w:spacing w:before="120" w:after="12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Giáo viên làm đầu mối theo dõi triển khai nhiệm vụ </w:t>
      </w:r>
      <w:r w:rsidRPr="00EE541D">
        <w:rPr>
          <w:rFonts w:ascii="Times New Roman" w:eastAsia="Times New Roman" w:hAnsi="Times New Roman" w:cs="Times New Roman"/>
          <w:sz w:val="28"/>
          <w:szCs w:val="28"/>
          <w:shd w:val="clear" w:color="auto" w:fill="FFFFFF"/>
        </w:rPr>
        <w:t>CNTT, CĐS và công tác thống kê giáo dục</w:t>
      </w:r>
      <w:r>
        <w:rPr>
          <w:rFonts w:ascii="Times New Roman" w:eastAsia="Times New Roman" w:hAnsi="Times New Roman" w:cs="Times New Roman"/>
          <w:sz w:val="28"/>
          <w:szCs w:val="28"/>
          <w:shd w:val="clear" w:color="auto" w:fill="FFFFFF"/>
        </w:rPr>
        <w:t>: Đoàn Nguyên Khang – Trình độ đại học CNTT</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 Triển khai tập huấn giáo viên bằng hình thức kết hợp giữa trực tiếp và trực tuyến, đảm bảo 100% giáo viên được cấp tài khoản sử dụng để tự bồi dưỡng qua mạng một cách chủ động, thường xuyên.</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 Tổ chức các khóa bồi dưỡng kỹ năng ứng dụng CNTT và chuyển đổi số cho giáo viên, nhân viên, cán bộ quản lý giáo dục và học sinh. Nội dung bồi dưỡng gắn với nhu cầu thực tiễn về triển khai ứng dụng CNTT và chuyển đổi số trong cơ sở giáo dục, xem xét lựa chọn các nội dung phù hợp về: Kỹ năng tổ chức, quản lý các hoạt động dạy học kết hợp giữa trực tiếp và trực tuyến; kỹ năng thiết kế bài giảng e-Learning, video bài giảng, thiết bị dạy học số; kỹ năng quản lý, triển khai có hiệu quả các phần mềm quản trị trong cơ sở giáo dục; nâng cao nhận thức và kỹ năng về an toàn thông tin.</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2. Cơ sở giáo dục xây dựng Kế hoạch ứng dụng CNTT và chuyển đổi số giai đoạn 2022-2025: Xác định mục tiêu và nhiệm vụ cụ thể triển khai trong từng năm học; tăng cường các nguồn lực đầu tư cho ứng dụng CNTT và chuyển đổi số; phối hợp có hiệu quả việc đầu tư với thuê dịch vụ CNTT.</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3. Tăng cường công tác thể chế: Các cơ quan, đơn vị chủ trì quản lý hệ thống thông tin và CSDL giáo dục lưu ý việc tăng cường rà soát và hoàn thiện quy chế quản lý, vận hành và khai thác sử dụng các hệ thống CNTT; phân công cụ thể trách nhiệm về quản lý và khai thác sử dụng dữ liệu theo quy định (giao trách nhiệm bộ phận chuyên môn rà soát, đối chiếu và chuẩn hóa đảm báo tính chính xác của dữ liệu trên CDSL ngành); đảm bảo tuân thủ các quy định nhà nước về thông tin cá nhân, quy định về sở hữu dữ liệu.</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4. Đảm bảo nguồn lực triển khai ứng dụng CNTT, chuyển đổi số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lastRenderedPageBreak/>
        <w:t>- Rà soát và có kế hoạch mua sắm bổ sung, duy trì, nâng cấp trang thiết bị  đáp ứng yêu cầu triển khai ứng dụng CNTT, chuyển đối số, tổ chức dạy môn Tin học, tổ chức dạy học trực tuyến và làm việc trực tuyến; đảm bảo kết nối cáp quang Internet, dịch vụ Internet không dây trong các cơ sở giáo dục; đảm bảo đủ thiết bị trình chiếu, thiết bị phụ trợ sử dụng dạy-học; từng bước hình thành phòng thiết kế học liệu số và dạy học trực tuyến trong cơ sở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Có biện pháp đảm bảo an toàn an ninh thông tin đối với các hệ thống CNTT. Thường xuyên rà soát, khắc phục các nguy cơ mất an toàn, an ninh thông tin.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trang bị các phần mềm phòng chống virus có bản quyền; tuyệt đối đảm bảo an toàn, an ninh dữ liệu của hệ thống cơ sở dữ liệu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 Tham mưu các cấp chính quyền ưu tiên nguồn lực đầu tư mua sắm thiết bị dạy học trực tuyến phục vụ cơ sở giáo dục, giáo viên và học sinh; huy động các nguồn lực xã hội ủng hộ, tài trợ thiết bị dạy học trực tuyến cho học sinh và giáo viên ở những nơi còn khó khăn; đề nghị các nhà mạng trên địa bàn có chính sách hỗ trợ, ưu đãi đặc biệt về dịch vụ Internet (đặc biệt là giảm giá cước 3G, 4G) cho học sinh, giáo viên và cơ sở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rPr>
        <w:t>5. Đẩy mạnh công tác thông tin, tuyên truyền nhằm nâng cao nhận thức cho cán bộ quản lý và giáo viên về vai trò của ứng dụng CNTT, chuyển đổi số trong các hoạt động GDĐT và các kết quả ứng dụng CNTT đã đạt được; triển khai các hoạt động hưởng ứng ngày chuyển đổi số quốc gia vào ngày 10 tháng 10 hàng năm.</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sz w:val="28"/>
          <w:szCs w:val="28"/>
          <w:shd w:val="clear" w:color="auto" w:fill="FFFFFF"/>
        </w:rPr>
        <w:t> 6. Tăng cường công tác thanh tra, kiểm tra, giám sát đánh giá việc chuẩn bị các điều kiện đảm bảo về nhân lực, cơ sở vật chất, mua sắm trang thiết bị và việc triển khai ứng dụng CNTT, chuyển đổi số, công tác thống kê trong giáo dục; tổ chức đánh giá, công bố chỉ số chuyển đổi số đối với cơ sở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4"/>
          <w:szCs w:val="24"/>
        </w:rPr>
      </w:pPr>
      <w:r w:rsidRPr="00EE541D">
        <w:rPr>
          <w:rFonts w:ascii="Times New Roman" w:eastAsia="Times New Roman" w:hAnsi="Times New Roman" w:cs="Times New Roman"/>
          <w:b/>
          <w:bCs/>
          <w:sz w:val="28"/>
          <w:szCs w:val="28"/>
          <w:shd w:val="clear" w:color="auto" w:fill="FFFFFF"/>
        </w:rPr>
        <w:t>I</w:t>
      </w:r>
      <w:r w:rsidR="0087692A">
        <w:rPr>
          <w:rFonts w:ascii="Times New Roman" w:eastAsia="Times New Roman" w:hAnsi="Times New Roman" w:cs="Times New Roman"/>
          <w:b/>
          <w:bCs/>
          <w:sz w:val="28"/>
          <w:szCs w:val="28"/>
          <w:shd w:val="clear" w:color="auto" w:fill="FFFFFF"/>
        </w:rPr>
        <w:t>V</w:t>
      </w:r>
      <w:r w:rsidRPr="00EE541D">
        <w:rPr>
          <w:rFonts w:ascii="Times New Roman" w:eastAsia="Times New Roman" w:hAnsi="Times New Roman" w:cs="Times New Roman"/>
          <w:b/>
          <w:bCs/>
          <w:sz w:val="28"/>
          <w:szCs w:val="28"/>
          <w:shd w:val="clear" w:color="auto" w:fill="FFFFFF"/>
        </w:rPr>
        <w:t xml:space="preserve">. TỔ CHỨC THỰC HIỆN </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b/>
          <w:bCs/>
          <w:sz w:val="28"/>
          <w:szCs w:val="28"/>
        </w:rPr>
        <w:t>1. Ban giám hiệu:</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Xây dựng kế hoạch triển khai ứng dụng CNTT, chuyển đổi số, công tác thống kê trong giáo dục.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xml:space="preserve">- Giao đồng chí </w:t>
      </w:r>
      <w:r w:rsidR="002C2B35">
        <w:rPr>
          <w:rFonts w:ascii="Times New Roman" w:eastAsia="Times New Roman" w:hAnsi="Times New Roman" w:cs="Times New Roman"/>
          <w:sz w:val="28"/>
          <w:szCs w:val="28"/>
        </w:rPr>
        <w:t>Phan Thị Thúy Kiều</w:t>
      </w:r>
      <w:r w:rsidRPr="00EE541D">
        <w:rPr>
          <w:rFonts w:ascii="Times New Roman" w:eastAsia="Times New Roman" w:hAnsi="Times New Roman" w:cs="Times New Roman"/>
          <w:sz w:val="28"/>
          <w:szCs w:val="28"/>
        </w:rPr>
        <w:t>- Phó hiệu trưởng phụ trách Ban quản trị mạng và CNTT của nhà trường thực hiện các nhiệm vụ về CNTT.</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CBQL thường xuyên nắm bắt kịp thời và triển khai các văn bản chỉ đạo về CNTT trong năm học.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Tham mưu với các cấp, các ngành đầu tư CSVC, hạ tầng kỹ thuật phục vụ công tác CNTT trong nhà trường.</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b/>
          <w:bCs/>
          <w:sz w:val="28"/>
          <w:szCs w:val="28"/>
        </w:rPr>
        <w:t xml:space="preserve">2. Các tổ chức trong nhà trường </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lastRenderedPageBreak/>
        <w:t>- Quán triệt CB, GV, NV của mình nắm bắt được các chủ trương, các văn bản chỉ đạo về công tác CNTT, tích cực ứng dụng CNTT trong các nhiệm vụ của mình đặc biệt tham gia các cuộc thi về thiết kế, xây dựng bài giảng điện tử, xây dựng thiết bị dạy học số...</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Mỗi CB, GV, NV tích cực tuyên truyền, phối hợp với cha mẹ học sinh và học sinh về ứng dụng CNTT trong dạy và học.</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 Các tổ chuyên môn căn cứ kế hoạch, thực hiện lồng ghép nhiệm vụ ứng dụng CNTT, chuyển đổi số và thống kê giáo dục vào kế hoạch thực hiện nhiệm vụ của tổ chuyên môn đạt hiệu quả</w:t>
      </w:r>
      <w:r w:rsidR="006245EB">
        <w:rPr>
          <w:rFonts w:ascii="Times New Roman" w:eastAsia="Times New Roman" w:hAnsi="Times New Roman" w:cs="Times New Roman"/>
          <w:sz w:val="28"/>
          <w:szCs w:val="28"/>
        </w:rPr>
        <w:t>.</w:t>
      </w:r>
    </w:p>
    <w:p w:rsidR="00CD5852" w:rsidRPr="00EE541D" w:rsidRDefault="00CD5852" w:rsidP="00F679A9">
      <w:pPr>
        <w:spacing w:before="120" w:after="120" w:line="240" w:lineRule="auto"/>
        <w:ind w:firstLine="720"/>
        <w:jc w:val="both"/>
        <w:rPr>
          <w:rFonts w:ascii="Times New Roman" w:eastAsia="Times New Roman" w:hAnsi="Times New Roman" w:cs="Times New Roman"/>
          <w:sz w:val="28"/>
          <w:szCs w:val="28"/>
        </w:rPr>
      </w:pPr>
      <w:r w:rsidRPr="00EE541D">
        <w:rPr>
          <w:rFonts w:ascii="Times New Roman" w:eastAsia="Times New Roman" w:hAnsi="Times New Roman" w:cs="Times New Roman"/>
          <w:sz w:val="28"/>
          <w:szCs w:val="28"/>
        </w:rPr>
        <w:t>Trên đây là Kế hoạch thực hiện nhiệm vụ ứng dụng CNTT, chuyển đổi số và thống kê giáo dục, năm học 2022-2023. Trên cơ sở những nội dung của kế hoạch này, các tổ chức trong nhà trường xây dựng kế hoạch, triển khai nhiệm vụ ứng dụng CNTT, chuyển đổi số và thống kê giáo dục năm học 2022-2023 phù hợp các nhiệm vụ của từng lĩnh vực./.</w:t>
      </w:r>
    </w:p>
    <w:p w:rsidR="0052493D" w:rsidRPr="00BA6097" w:rsidRDefault="0052493D" w:rsidP="001D311F">
      <w:pPr>
        <w:spacing w:after="0"/>
        <w:rPr>
          <w:rFonts w:ascii="Times New Roman" w:hAnsi="Times New Roman" w:cs="Times New Roman"/>
          <w:b/>
          <w:i/>
          <w:sz w:val="26"/>
          <w:szCs w:val="26"/>
        </w:rPr>
      </w:pPr>
    </w:p>
    <w:p w:rsidR="0052493D" w:rsidRPr="00073A9D" w:rsidRDefault="0052493D" w:rsidP="00BA6097">
      <w:pPr>
        <w:spacing w:after="0" w:line="240" w:lineRule="auto"/>
        <w:rPr>
          <w:rFonts w:ascii="Times New Roman" w:hAnsi="Times New Roman" w:cs="Times New Roman"/>
          <w:b/>
          <w:i/>
          <w:sz w:val="28"/>
          <w:szCs w:val="26"/>
        </w:rPr>
      </w:pPr>
      <w:r w:rsidRPr="00393AEA">
        <w:rPr>
          <w:rFonts w:ascii="Times New Roman" w:hAnsi="Times New Roman" w:cs="Times New Roman"/>
          <w:b/>
          <w:i/>
          <w:sz w:val="24"/>
          <w:szCs w:val="26"/>
        </w:rPr>
        <w:t>N</w:t>
      </w:r>
      <w:r w:rsidRPr="00393AEA">
        <w:rPr>
          <w:rFonts w:ascii="Times New Roman" w:hAnsi="Times New Roman" w:cs="Times New Roman"/>
          <w:b/>
          <w:i/>
          <w:sz w:val="24"/>
          <w:szCs w:val="26"/>
          <w:lang w:val="vi-VN"/>
        </w:rPr>
        <w:t>ơi nhận:</w:t>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Pr="00BA6097">
        <w:rPr>
          <w:rFonts w:ascii="Times New Roman" w:hAnsi="Times New Roman" w:cs="Times New Roman"/>
          <w:b/>
          <w:i/>
          <w:sz w:val="26"/>
          <w:szCs w:val="26"/>
        </w:rPr>
        <w:tab/>
      </w:r>
      <w:r w:rsidR="0087692A">
        <w:rPr>
          <w:rFonts w:ascii="Times New Roman" w:hAnsi="Times New Roman" w:cs="Times New Roman"/>
          <w:b/>
          <w:i/>
          <w:sz w:val="26"/>
          <w:szCs w:val="26"/>
        </w:rPr>
        <w:t xml:space="preserve">  </w:t>
      </w:r>
      <w:bookmarkStart w:id="0" w:name="_GoBack"/>
      <w:bookmarkEnd w:id="0"/>
      <w:r w:rsidRPr="00073A9D">
        <w:rPr>
          <w:rFonts w:ascii="Times New Roman" w:hAnsi="Times New Roman" w:cs="Times New Roman"/>
          <w:b/>
          <w:sz w:val="28"/>
          <w:szCs w:val="26"/>
        </w:rPr>
        <w:t>HIỆU TRƯỞNG</w:t>
      </w:r>
    </w:p>
    <w:p w:rsidR="0052493D" w:rsidRPr="008B410D" w:rsidRDefault="0052493D" w:rsidP="00BA6097">
      <w:pPr>
        <w:spacing w:after="0" w:line="240" w:lineRule="auto"/>
        <w:rPr>
          <w:rFonts w:ascii="Times New Roman" w:hAnsi="Times New Roman" w:cs="Times New Roman"/>
          <w:sz w:val="24"/>
          <w:szCs w:val="26"/>
        </w:rPr>
      </w:pPr>
      <w:r w:rsidRPr="008B410D">
        <w:rPr>
          <w:rFonts w:ascii="Times New Roman" w:hAnsi="Times New Roman" w:cs="Times New Roman"/>
          <w:sz w:val="24"/>
          <w:szCs w:val="26"/>
        </w:rPr>
        <w:t>- Các tổ chuyên môn;</w:t>
      </w:r>
    </w:p>
    <w:p w:rsidR="0052493D" w:rsidRPr="008B410D" w:rsidRDefault="0052493D" w:rsidP="00BA6097">
      <w:pPr>
        <w:spacing w:after="0" w:line="240" w:lineRule="auto"/>
        <w:rPr>
          <w:rFonts w:ascii="Times New Roman" w:hAnsi="Times New Roman" w:cs="Times New Roman"/>
          <w:sz w:val="24"/>
          <w:szCs w:val="26"/>
        </w:rPr>
      </w:pPr>
      <w:r w:rsidRPr="008B410D">
        <w:rPr>
          <w:rFonts w:ascii="Times New Roman" w:hAnsi="Times New Roman" w:cs="Times New Roman"/>
          <w:sz w:val="24"/>
          <w:szCs w:val="26"/>
        </w:rPr>
        <w:t>- Phó Hiệu trưởng;</w:t>
      </w:r>
    </w:p>
    <w:p w:rsidR="0052493D" w:rsidRPr="008B410D" w:rsidRDefault="0052493D" w:rsidP="00BA6097">
      <w:pPr>
        <w:spacing w:after="0" w:line="240" w:lineRule="auto"/>
        <w:rPr>
          <w:rFonts w:ascii="Times New Roman" w:hAnsi="Times New Roman" w:cs="Times New Roman"/>
          <w:sz w:val="24"/>
          <w:szCs w:val="26"/>
        </w:rPr>
      </w:pPr>
      <w:r w:rsidRPr="008B410D">
        <w:rPr>
          <w:rFonts w:ascii="Times New Roman" w:hAnsi="Times New Roman" w:cs="Times New Roman"/>
          <w:sz w:val="24"/>
          <w:szCs w:val="26"/>
        </w:rPr>
        <w:t>- Lưu VT.</w:t>
      </w:r>
    </w:p>
    <w:p w:rsidR="00325129" w:rsidRDefault="002C0D27" w:rsidP="002E6C04">
      <w:pPr>
        <w:pStyle w:val="NormalWeb"/>
        <w:tabs>
          <w:tab w:val="center" w:pos="7110"/>
        </w:tabs>
        <w:spacing w:before="0" w:beforeAutospacing="0" w:after="0" w:afterAutospacing="0"/>
        <w:rPr>
          <w:sz w:val="26"/>
          <w:szCs w:val="26"/>
        </w:rPr>
      </w:pPr>
      <w:r w:rsidRPr="00BA6097">
        <w:rPr>
          <w:sz w:val="26"/>
          <w:szCs w:val="26"/>
        </w:rPr>
        <w:tab/>
      </w:r>
    </w:p>
    <w:p w:rsidR="008B410D" w:rsidRDefault="008D273A" w:rsidP="002E6C04">
      <w:pPr>
        <w:pStyle w:val="NormalWeb"/>
        <w:tabs>
          <w:tab w:val="center" w:pos="7110"/>
        </w:tabs>
        <w:spacing w:before="0" w:beforeAutospacing="0" w:after="0" w:afterAutospacing="0"/>
        <w:rPr>
          <w:sz w:val="26"/>
          <w:szCs w:val="26"/>
        </w:rPr>
      </w:pPr>
      <w:r w:rsidRPr="00BA6097">
        <w:rPr>
          <w:sz w:val="26"/>
          <w:szCs w:val="26"/>
        </w:rPr>
        <w:t xml:space="preserve">    </w:t>
      </w:r>
    </w:p>
    <w:p w:rsidR="002C0D27" w:rsidRPr="0062270D" w:rsidRDefault="008D273A" w:rsidP="00BA6097">
      <w:pPr>
        <w:pStyle w:val="NormalWeb"/>
        <w:tabs>
          <w:tab w:val="center" w:pos="6120"/>
        </w:tabs>
        <w:spacing w:before="0" w:beforeAutospacing="0" w:after="0" w:afterAutospacing="0"/>
        <w:rPr>
          <w:b/>
          <w:sz w:val="26"/>
          <w:szCs w:val="26"/>
        </w:rPr>
      </w:pPr>
      <w:r w:rsidRPr="00BA6097">
        <w:rPr>
          <w:sz w:val="26"/>
          <w:szCs w:val="26"/>
        </w:rPr>
        <w:t xml:space="preserve">                                                                                       </w:t>
      </w:r>
      <w:r w:rsidRPr="00BA6097">
        <w:rPr>
          <w:sz w:val="26"/>
          <w:szCs w:val="26"/>
        </w:rPr>
        <w:tab/>
      </w:r>
      <w:r w:rsidR="006D6802">
        <w:rPr>
          <w:sz w:val="26"/>
          <w:szCs w:val="26"/>
        </w:rPr>
        <w:t xml:space="preserve">         </w:t>
      </w:r>
      <w:r w:rsidR="008B410D">
        <w:rPr>
          <w:sz w:val="26"/>
          <w:szCs w:val="26"/>
        </w:rPr>
        <w:t xml:space="preserve">   </w:t>
      </w:r>
      <w:r w:rsidR="008B410D" w:rsidRPr="0062270D">
        <w:rPr>
          <w:b/>
          <w:sz w:val="26"/>
          <w:szCs w:val="26"/>
        </w:rPr>
        <w:t xml:space="preserve"> </w:t>
      </w:r>
      <w:r w:rsidRPr="00073A9D">
        <w:rPr>
          <w:b/>
          <w:sz w:val="28"/>
          <w:szCs w:val="26"/>
        </w:rPr>
        <w:t>Nguyễn Văn Giàu</w:t>
      </w:r>
    </w:p>
    <w:sectPr w:rsidR="002C0D27" w:rsidRPr="0062270D" w:rsidSect="001D311F">
      <w:headerReference w:type="default" r:id="rId11"/>
      <w:footerReference w:type="default" r:id="rId12"/>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424" w:rsidRDefault="00021424" w:rsidP="0062270D">
      <w:pPr>
        <w:spacing w:after="0" w:line="240" w:lineRule="auto"/>
      </w:pPr>
      <w:r>
        <w:separator/>
      </w:r>
    </w:p>
  </w:endnote>
  <w:endnote w:type="continuationSeparator" w:id="0">
    <w:p w:rsidR="00021424" w:rsidRDefault="00021424" w:rsidP="0062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NTime">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70D" w:rsidRDefault="0062270D">
    <w:pPr>
      <w:pStyle w:val="Footer"/>
      <w:jc w:val="right"/>
    </w:pPr>
  </w:p>
  <w:p w:rsidR="0062270D" w:rsidRDefault="00622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424" w:rsidRDefault="00021424" w:rsidP="0062270D">
      <w:pPr>
        <w:spacing w:after="0" w:line="240" w:lineRule="auto"/>
      </w:pPr>
      <w:r>
        <w:separator/>
      </w:r>
    </w:p>
  </w:footnote>
  <w:footnote w:type="continuationSeparator" w:id="0">
    <w:p w:rsidR="00021424" w:rsidRDefault="00021424" w:rsidP="00622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853679"/>
      <w:docPartObj>
        <w:docPartGallery w:val="Page Numbers (Top of Page)"/>
        <w:docPartUnique/>
      </w:docPartObj>
    </w:sdtPr>
    <w:sdtEndPr>
      <w:rPr>
        <w:noProof/>
      </w:rPr>
    </w:sdtEndPr>
    <w:sdtContent>
      <w:p w:rsidR="00325129" w:rsidRDefault="00325129">
        <w:pPr>
          <w:pStyle w:val="Header"/>
          <w:jc w:val="center"/>
        </w:pPr>
        <w:r>
          <w:fldChar w:fldCharType="begin"/>
        </w:r>
        <w:r>
          <w:instrText xml:space="preserve"> PAGE   \* MERGEFORMAT </w:instrText>
        </w:r>
        <w:r>
          <w:fldChar w:fldCharType="separate"/>
        </w:r>
        <w:r w:rsidR="0087692A">
          <w:rPr>
            <w:noProof/>
          </w:rPr>
          <w:t>2</w:t>
        </w:r>
        <w:r>
          <w:rPr>
            <w:noProof/>
          </w:rPr>
          <w:fldChar w:fldCharType="end"/>
        </w:r>
      </w:p>
    </w:sdtContent>
  </w:sdt>
  <w:p w:rsidR="00325129" w:rsidRDefault="00325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4CA7"/>
    <w:multiLevelType w:val="hybridMultilevel"/>
    <w:tmpl w:val="272C053E"/>
    <w:lvl w:ilvl="0" w:tplc="F668B41C">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3675707A"/>
    <w:multiLevelType w:val="multilevel"/>
    <w:tmpl w:val="83944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474693"/>
    <w:multiLevelType w:val="hybridMultilevel"/>
    <w:tmpl w:val="29F868EE"/>
    <w:lvl w:ilvl="0" w:tplc="BF34DD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0D2EB9"/>
    <w:multiLevelType w:val="hybridMultilevel"/>
    <w:tmpl w:val="68F02F72"/>
    <w:lvl w:ilvl="0" w:tplc="E530F53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21368F"/>
    <w:multiLevelType w:val="hybridMultilevel"/>
    <w:tmpl w:val="6916EA84"/>
    <w:lvl w:ilvl="0" w:tplc="53AA2B8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5E57B3"/>
    <w:multiLevelType w:val="hybridMultilevel"/>
    <w:tmpl w:val="A552A484"/>
    <w:lvl w:ilvl="0" w:tplc="BB7C3C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CEA"/>
    <w:rsid w:val="00001AF3"/>
    <w:rsid w:val="00007161"/>
    <w:rsid w:val="00021424"/>
    <w:rsid w:val="00033CEA"/>
    <w:rsid w:val="00073A9D"/>
    <w:rsid w:val="0008449D"/>
    <w:rsid w:val="000C1350"/>
    <w:rsid w:val="00174AD0"/>
    <w:rsid w:val="001B1585"/>
    <w:rsid w:val="001C2DCB"/>
    <w:rsid w:val="001D311F"/>
    <w:rsid w:val="002011F3"/>
    <w:rsid w:val="002C0D27"/>
    <w:rsid w:val="002C2B35"/>
    <w:rsid w:val="002E6C04"/>
    <w:rsid w:val="002F45C5"/>
    <w:rsid w:val="00300D6D"/>
    <w:rsid w:val="00325129"/>
    <w:rsid w:val="00336B6F"/>
    <w:rsid w:val="00383718"/>
    <w:rsid w:val="00393AEA"/>
    <w:rsid w:val="003A66C2"/>
    <w:rsid w:val="004A3700"/>
    <w:rsid w:val="004B4C3D"/>
    <w:rsid w:val="004D3A69"/>
    <w:rsid w:val="004F3B4C"/>
    <w:rsid w:val="00511C9A"/>
    <w:rsid w:val="0052493D"/>
    <w:rsid w:val="00525976"/>
    <w:rsid w:val="005559B0"/>
    <w:rsid w:val="00580426"/>
    <w:rsid w:val="005E69A0"/>
    <w:rsid w:val="005E7D1E"/>
    <w:rsid w:val="005F31E0"/>
    <w:rsid w:val="00612DD7"/>
    <w:rsid w:val="0061705B"/>
    <w:rsid w:val="0062270D"/>
    <w:rsid w:val="006245EB"/>
    <w:rsid w:val="00652D50"/>
    <w:rsid w:val="00661B0B"/>
    <w:rsid w:val="006644C5"/>
    <w:rsid w:val="006A4216"/>
    <w:rsid w:val="006D215B"/>
    <w:rsid w:val="006D6802"/>
    <w:rsid w:val="006F26EB"/>
    <w:rsid w:val="006F47C0"/>
    <w:rsid w:val="00703359"/>
    <w:rsid w:val="00740A50"/>
    <w:rsid w:val="00751672"/>
    <w:rsid w:val="007662CC"/>
    <w:rsid w:val="00825FAE"/>
    <w:rsid w:val="00866A68"/>
    <w:rsid w:val="00866BDB"/>
    <w:rsid w:val="0087282A"/>
    <w:rsid w:val="0087692A"/>
    <w:rsid w:val="008B077B"/>
    <w:rsid w:val="008B410D"/>
    <w:rsid w:val="008D273A"/>
    <w:rsid w:val="008E476E"/>
    <w:rsid w:val="0093117A"/>
    <w:rsid w:val="009349B2"/>
    <w:rsid w:val="00941620"/>
    <w:rsid w:val="009419F2"/>
    <w:rsid w:val="00947F7E"/>
    <w:rsid w:val="0097704C"/>
    <w:rsid w:val="00984CEE"/>
    <w:rsid w:val="009A2EE9"/>
    <w:rsid w:val="009A5374"/>
    <w:rsid w:val="009C7974"/>
    <w:rsid w:val="009D4603"/>
    <w:rsid w:val="009E052D"/>
    <w:rsid w:val="00A012AA"/>
    <w:rsid w:val="00A35713"/>
    <w:rsid w:val="00A36EC7"/>
    <w:rsid w:val="00A6760E"/>
    <w:rsid w:val="00AC469D"/>
    <w:rsid w:val="00B04556"/>
    <w:rsid w:val="00B36BBF"/>
    <w:rsid w:val="00B4181B"/>
    <w:rsid w:val="00B93AC8"/>
    <w:rsid w:val="00BA1261"/>
    <w:rsid w:val="00BA6097"/>
    <w:rsid w:val="00C351CB"/>
    <w:rsid w:val="00C71BD4"/>
    <w:rsid w:val="00C82795"/>
    <w:rsid w:val="00CB0C4E"/>
    <w:rsid w:val="00CD5852"/>
    <w:rsid w:val="00CF048D"/>
    <w:rsid w:val="00D348E6"/>
    <w:rsid w:val="00D43496"/>
    <w:rsid w:val="00DA2915"/>
    <w:rsid w:val="00DB2D8C"/>
    <w:rsid w:val="00DE51A8"/>
    <w:rsid w:val="00E4679C"/>
    <w:rsid w:val="00E80F67"/>
    <w:rsid w:val="00E813BA"/>
    <w:rsid w:val="00E8190F"/>
    <w:rsid w:val="00EB135D"/>
    <w:rsid w:val="00EB6948"/>
    <w:rsid w:val="00EC344C"/>
    <w:rsid w:val="00ED506A"/>
    <w:rsid w:val="00F12325"/>
    <w:rsid w:val="00F679A9"/>
    <w:rsid w:val="00FC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344C"/>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C344C"/>
    <w:pPr>
      <w:keepNext/>
      <w:tabs>
        <w:tab w:val="center" w:pos="1440"/>
        <w:tab w:val="center" w:pos="5940"/>
      </w:tabs>
      <w:overflowPunct w:val="0"/>
      <w:autoSpaceDE w:val="0"/>
      <w:autoSpaceDN w:val="0"/>
      <w:adjustRightInd w:val="0"/>
      <w:spacing w:after="0" w:line="240" w:lineRule="auto"/>
      <w:ind w:right="-720"/>
      <w:jc w:val="both"/>
      <w:textAlignment w:val="baseline"/>
      <w:outlineLvl w:val="1"/>
    </w:pPr>
    <w:rPr>
      <w:rFonts w:ascii="VN-NTime" w:eastAsia="Times New Roman" w:hAnsi="VN-NTime" w:cs="Times New Roman"/>
      <w:b/>
      <w:sz w:val="28"/>
      <w:szCs w:val="20"/>
    </w:rPr>
  </w:style>
  <w:style w:type="paragraph" w:styleId="Heading3">
    <w:name w:val="heading 3"/>
    <w:basedOn w:val="Normal"/>
    <w:next w:val="Normal"/>
    <w:link w:val="Heading3Char"/>
    <w:qFormat/>
    <w:rsid w:val="00EC344C"/>
    <w:pPr>
      <w:keepNext/>
      <w:spacing w:after="0" w:line="240" w:lineRule="auto"/>
      <w:ind w:left="1440" w:firstLine="7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C344C"/>
    <w:pPr>
      <w:keepNext/>
      <w:spacing w:after="0" w:line="240" w:lineRule="auto"/>
      <w:jc w:val="center"/>
      <w:outlineLvl w:val="3"/>
    </w:pPr>
    <w:rPr>
      <w:rFonts w:ascii=".VnArialH" w:eastAsia="Times New Roman" w:hAnsi=".VnArialH" w:cs=".VnArialH"/>
      <w:b/>
      <w:bCs/>
    </w:rPr>
  </w:style>
  <w:style w:type="paragraph" w:styleId="Heading5">
    <w:name w:val="heading 5"/>
    <w:basedOn w:val="Normal"/>
    <w:next w:val="Normal"/>
    <w:link w:val="Heading5Char"/>
    <w:qFormat/>
    <w:rsid w:val="00EC344C"/>
    <w:pPr>
      <w:keepNext/>
      <w:spacing w:after="0" w:line="240" w:lineRule="auto"/>
      <w:jc w:val="both"/>
      <w:outlineLvl w:val="4"/>
    </w:pPr>
    <w:rPr>
      <w:rFonts w:ascii=".VnArialH" w:eastAsia="Times New Roman" w:hAnsi=".VnArialH" w:cs=".VnArialH"/>
      <w:b/>
      <w:bCs/>
    </w:rPr>
  </w:style>
  <w:style w:type="paragraph" w:styleId="Heading6">
    <w:name w:val="heading 6"/>
    <w:basedOn w:val="Normal"/>
    <w:next w:val="Normal"/>
    <w:link w:val="Heading6Char"/>
    <w:qFormat/>
    <w:rsid w:val="00EC344C"/>
    <w:pPr>
      <w:keepNext/>
      <w:spacing w:after="0" w:line="240" w:lineRule="auto"/>
      <w:jc w:val="center"/>
      <w:outlineLvl w:val="5"/>
    </w:pPr>
    <w:rPr>
      <w:rFonts w:ascii=".VnArialH" w:eastAsia="Times New Roman" w:hAnsi=".VnArialH" w:cs=".VnArialH"/>
      <w:b/>
      <w:bCs/>
      <w:sz w:val="28"/>
      <w:szCs w:val="28"/>
    </w:rPr>
  </w:style>
  <w:style w:type="paragraph" w:styleId="Heading7">
    <w:name w:val="heading 7"/>
    <w:basedOn w:val="Normal"/>
    <w:next w:val="Normal"/>
    <w:link w:val="Heading7Char"/>
    <w:qFormat/>
    <w:rsid w:val="00EC344C"/>
    <w:pPr>
      <w:keepNext/>
      <w:spacing w:after="0" w:line="240" w:lineRule="auto"/>
      <w:jc w:val="both"/>
      <w:outlineLvl w:val="6"/>
    </w:pPr>
    <w:rPr>
      <w:rFonts w:ascii="Times New RomanH" w:eastAsia="Times New Roman" w:hAnsi="Times New RomanH" w:cs="Times New RomanH"/>
      <w:b/>
      <w:bCs/>
      <w:sz w:val="28"/>
      <w:szCs w:val="28"/>
    </w:rPr>
  </w:style>
  <w:style w:type="paragraph" w:styleId="Heading8">
    <w:name w:val="heading 8"/>
    <w:basedOn w:val="Normal"/>
    <w:next w:val="Normal"/>
    <w:link w:val="Heading8Char"/>
    <w:qFormat/>
    <w:rsid w:val="00EC344C"/>
    <w:pPr>
      <w:keepNext/>
      <w:spacing w:before="240" w:after="0" w:line="240" w:lineRule="auto"/>
      <w:jc w:val="center"/>
      <w:outlineLvl w:val="7"/>
    </w:pPr>
    <w:rPr>
      <w:rFonts w:ascii="Times New RomanH" w:eastAsia="Times New Roman" w:hAnsi="Times New RomanH" w:cs="Times New RomanH"/>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3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33CEA"/>
    <w:rPr>
      <w:b/>
      <w:bCs/>
    </w:rPr>
  </w:style>
  <w:style w:type="character" w:styleId="Emphasis">
    <w:name w:val="Emphasis"/>
    <w:basedOn w:val="DefaultParagraphFont"/>
    <w:qFormat/>
    <w:rsid w:val="00033CEA"/>
    <w:rPr>
      <w:i/>
      <w:iCs/>
    </w:rPr>
  </w:style>
  <w:style w:type="paragraph" w:styleId="ListParagraph">
    <w:name w:val="List Paragraph"/>
    <w:basedOn w:val="Normal"/>
    <w:uiPriority w:val="34"/>
    <w:qFormat/>
    <w:rsid w:val="002C0D27"/>
    <w:pPr>
      <w:ind w:left="720"/>
      <w:contextualSpacing/>
    </w:pPr>
  </w:style>
  <w:style w:type="character" w:customStyle="1" w:styleId="Heading1Char">
    <w:name w:val="Heading 1 Char"/>
    <w:basedOn w:val="DefaultParagraphFont"/>
    <w:link w:val="Heading1"/>
    <w:rsid w:val="00EC34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C344C"/>
    <w:rPr>
      <w:rFonts w:ascii="VN-NTime" w:eastAsia="Times New Roman" w:hAnsi="VN-NTime" w:cs="Times New Roman"/>
      <w:b/>
      <w:sz w:val="28"/>
      <w:szCs w:val="20"/>
    </w:rPr>
  </w:style>
  <w:style w:type="character" w:customStyle="1" w:styleId="Heading3Char">
    <w:name w:val="Heading 3 Char"/>
    <w:basedOn w:val="DefaultParagraphFont"/>
    <w:link w:val="Heading3"/>
    <w:rsid w:val="00EC344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C344C"/>
    <w:rPr>
      <w:rFonts w:ascii=".VnArialH" w:eastAsia="Times New Roman" w:hAnsi=".VnArialH" w:cs=".VnArialH"/>
      <w:b/>
      <w:bCs/>
    </w:rPr>
  </w:style>
  <w:style w:type="character" w:customStyle="1" w:styleId="Heading5Char">
    <w:name w:val="Heading 5 Char"/>
    <w:basedOn w:val="DefaultParagraphFont"/>
    <w:link w:val="Heading5"/>
    <w:rsid w:val="00EC344C"/>
    <w:rPr>
      <w:rFonts w:ascii=".VnArialH" w:eastAsia="Times New Roman" w:hAnsi=".VnArialH" w:cs=".VnArialH"/>
      <w:b/>
      <w:bCs/>
    </w:rPr>
  </w:style>
  <w:style w:type="character" w:customStyle="1" w:styleId="Heading6Char">
    <w:name w:val="Heading 6 Char"/>
    <w:basedOn w:val="DefaultParagraphFont"/>
    <w:link w:val="Heading6"/>
    <w:rsid w:val="00EC344C"/>
    <w:rPr>
      <w:rFonts w:ascii=".VnArialH" w:eastAsia="Times New Roman" w:hAnsi=".VnArialH" w:cs=".VnArialH"/>
      <w:b/>
      <w:bCs/>
      <w:sz w:val="28"/>
      <w:szCs w:val="28"/>
    </w:rPr>
  </w:style>
  <w:style w:type="character" w:customStyle="1" w:styleId="Heading7Char">
    <w:name w:val="Heading 7 Char"/>
    <w:basedOn w:val="DefaultParagraphFont"/>
    <w:link w:val="Heading7"/>
    <w:rsid w:val="00EC344C"/>
    <w:rPr>
      <w:rFonts w:ascii="Times New RomanH" w:eastAsia="Times New Roman" w:hAnsi="Times New RomanH" w:cs="Times New RomanH"/>
      <w:b/>
      <w:bCs/>
      <w:sz w:val="28"/>
      <w:szCs w:val="28"/>
    </w:rPr>
  </w:style>
  <w:style w:type="character" w:customStyle="1" w:styleId="Heading8Char">
    <w:name w:val="Heading 8 Char"/>
    <w:basedOn w:val="DefaultParagraphFont"/>
    <w:link w:val="Heading8"/>
    <w:rsid w:val="00EC344C"/>
    <w:rPr>
      <w:rFonts w:ascii="Times New RomanH" w:eastAsia="Times New Roman" w:hAnsi="Times New RomanH" w:cs="Times New RomanH"/>
      <w:b/>
      <w:bCs/>
      <w:sz w:val="52"/>
      <w:szCs w:val="52"/>
    </w:rPr>
  </w:style>
  <w:style w:type="paragraph" w:customStyle="1" w:styleId="CharCharCharCharCharCharChar">
    <w:name w:val="Char Char Char Char Char Char Char"/>
    <w:basedOn w:val="Normal"/>
    <w:rsid w:val="00EC344C"/>
    <w:pPr>
      <w:spacing w:after="160" w:line="240" w:lineRule="exact"/>
    </w:pPr>
    <w:rPr>
      <w:rFonts w:ascii="Verdana" w:eastAsia="Times New Roman" w:hAnsi="Verdana" w:cs="Verdana"/>
      <w:sz w:val="20"/>
      <w:szCs w:val="20"/>
    </w:rPr>
  </w:style>
  <w:style w:type="paragraph" w:styleId="EnvelopeReturn">
    <w:name w:val="envelope return"/>
    <w:basedOn w:val="Normal"/>
    <w:rsid w:val="00EC344C"/>
    <w:pPr>
      <w:spacing w:after="0" w:line="240" w:lineRule="auto"/>
    </w:pPr>
    <w:rPr>
      <w:rFonts w:ascii="Times New Roman" w:eastAsia="Times New Roman" w:hAnsi="Times New Roman" w:cs="Arial"/>
      <w:b/>
      <w:sz w:val="24"/>
      <w:szCs w:val="24"/>
    </w:rPr>
  </w:style>
  <w:style w:type="paragraph" w:styleId="EnvelopeAddress">
    <w:name w:val="envelope address"/>
    <w:basedOn w:val="Normal"/>
    <w:rsid w:val="00EC344C"/>
    <w:pPr>
      <w:framePr w:w="7920" w:h="1980" w:hRule="exact" w:hSpace="180" w:wrap="auto" w:hAnchor="page" w:xAlign="center" w:yAlign="bottom"/>
      <w:spacing w:after="0" w:line="240" w:lineRule="auto"/>
      <w:ind w:left="2880"/>
    </w:pPr>
    <w:rPr>
      <w:rFonts w:ascii="Times New Roman" w:eastAsia="Times New Roman" w:hAnsi="Times New Roman" w:cs="Arial"/>
      <w:b/>
      <w:sz w:val="26"/>
      <w:szCs w:val="26"/>
    </w:rPr>
  </w:style>
  <w:style w:type="paragraph" w:styleId="BodyTextIndent">
    <w:name w:val="Body Text Indent"/>
    <w:basedOn w:val="Normal"/>
    <w:link w:val="BodyTextIndentChar"/>
    <w:rsid w:val="00EC344C"/>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rPr>
  </w:style>
  <w:style w:type="character" w:customStyle="1" w:styleId="BodyTextIndentChar">
    <w:name w:val="Body Text Indent Char"/>
    <w:basedOn w:val="DefaultParagraphFont"/>
    <w:link w:val="BodyTextIndent"/>
    <w:rsid w:val="00EC344C"/>
    <w:rPr>
      <w:rFonts w:ascii="VN-NTime" w:eastAsia="Times New Roman" w:hAnsi="VN-NTime" w:cs="Times New Roman"/>
      <w:sz w:val="28"/>
      <w:szCs w:val="20"/>
    </w:rPr>
  </w:style>
  <w:style w:type="paragraph" w:styleId="Header">
    <w:name w:val="header"/>
    <w:basedOn w:val="Normal"/>
    <w:link w:val="HeaderChar"/>
    <w:uiPriority w:val="99"/>
    <w:rsid w:val="00EC344C"/>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EC344C"/>
    <w:rPr>
      <w:rFonts w:ascii="Times New Roman" w:eastAsia="Times New Roman" w:hAnsi="Times New Roman" w:cs="Times New Roman"/>
      <w:sz w:val="28"/>
      <w:szCs w:val="28"/>
    </w:rPr>
  </w:style>
  <w:style w:type="paragraph" w:styleId="Footer">
    <w:name w:val="footer"/>
    <w:basedOn w:val="Normal"/>
    <w:link w:val="FooterChar"/>
    <w:uiPriority w:val="99"/>
    <w:rsid w:val="00EC344C"/>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C344C"/>
    <w:rPr>
      <w:rFonts w:ascii="Times New Roman" w:eastAsia="Times New Roman" w:hAnsi="Times New Roman" w:cs="Times New Roman"/>
      <w:sz w:val="28"/>
      <w:szCs w:val="28"/>
    </w:rPr>
  </w:style>
  <w:style w:type="character" w:styleId="PageNumber">
    <w:name w:val="page number"/>
    <w:basedOn w:val="DefaultParagraphFont"/>
    <w:rsid w:val="00EC344C"/>
  </w:style>
  <w:style w:type="paragraph" w:styleId="BodyTextIndent2">
    <w:name w:val="Body Text Indent 2"/>
    <w:aliases w:val=" Char Char Char Char Char, Char Char Char Char Char Char Char Char, Char Char Char Char Char Char Char Char Char Char Char Char"/>
    <w:basedOn w:val="Normal"/>
    <w:link w:val="BodyTextIndent2Char"/>
    <w:rsid w:val="00EC344C"/>
    <w:pPr>
      <w:spacing w:before="100" w:after="0" w:line="240" w:lineRule="auto"/>
      <w:ind w:firstLine="720"/>
      <w:jc w:val="both"/>
    </w:pPr>
    <w:rPr>
      <w:rFonts w:ascii="Times New Roman" w:eastAsia="Times New Roman" w:hAnsi="Times New Roman" w:cs="Times New Roman"/>
      <w:sz w:val="28"/>
      <w:szCs w:val="28"/>
    </w:rPr>
  </w:style>
  <w:style w:type="character" w:customStyle="1" w:styleId="BodyTextIndent2Char">
    <w:name w:val="Body Text Indent 2 Char"/>
    <w:aliases w:val=" Char Char Char Char Char Char, Char Char Char Char Char Char Char Char Char, Char Char Char Char Char Char Char Char Char Char Char Char Char"/>
    <w:basedOn w:val="DefaultParagraphFont"/>
    <w:link w:val="BodyTextIndent2"/>
    <w:rsid w:val="00EC344C"/>
    <w:rPr>
      <w:rFonts w:ascii="Times New Roman" w:eastAsia="Times New Roman" w:hAnsi="Times New Roman" w:cs="Times New Roman"/>
      <w:sz w:val="28"/>
      <w:szCs w:val="28"/>
    </w:rPr>
  </w:style>
  <w:style w:type="paragraph" w:styleId="BodyText">
    <w:name w:val="Body Text"/>
    <w:basedOn w:val="Normal"/>
    <w:link w:val="BodyTextChar"/>
    <w:rsid w:val="00EC344C"/>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EC344C"/>
    <w:rPr>
      <w:rFonts w:ascii="Times New Roman" w:eastAsia="Times New Roman" w:hAnsi="Times New Roman" w:cs="Times New Roman"/>
      <w:sz w:val="28"/>
      <w:szCs w:val="28"/>
    </w:rPr>
  </w:style>
  <w:style w:type="character" w:styleId="Hyperlink">
    <w:name w:val="Hyperlink"/>
    <w:basedOn w:val="DefaultParagraphFont"/>
    <w:rsid w:val="00EC344C"/>
    <w:rPr>
      <w:color w:val="0000FF"/>
      <w:u w:val="single"/>
    </w:rPr>
  </w:style>
  <w:style w:type="character" w:styleId="FollowedHyperlink">
    <w:name w:val="FollowedHyperlink"/>
    <w:basedOn w:val="DefaultParagraphFont"/>
    <w:rsid w:val="00EC344C"/>
    <w:rPr>
      <w:color w:val="800080"/>
      <w:u w:val="single"/>
    </w:rPr>
  </w:style>
  <w:style w:type="table" w:styleId="TableGrid">
    <w:name w:val="Table Grid"/>
    <w:basedOn w:val="TableNormal"/>
    <w:rsid w:val="00EC34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C34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C344C"/>
    <w:rPr>
      <w:rFonts w:ascii="Times New Roman" w:eastAsia="Times New Roman" w:hAnsi="Times New Roman" w:cs="Times New Roman"/>
      <w:sz w:val="20"/>
      <w:szCs w:val="20"/>
    </w:rPr>
  </w:style>
  <w:style w:type="character" w:styleId="FootnoteReference">
    <w:name w:val="footnote reference"/>
    <w:basedOn w:val="DefaultParagraphFont"/>
    <w:semiHidden/>
    <w:rsid w:val="00EC344C"/>
    <w:rPr>
      <w:vertAlign w:val="superscript"/>
    </w:rPr>
  </w:style>
  <w:style w:type="paragraph" w:customStyle="1" w:styleId="NormalWeb4">
    <w:name w:val="Normal (Web)4"/>
    <w:basedOn w:val="Normal"/>
    <w:rsid w:val="00EC344C"/>
    <w:pPr>
      <w:spacing w:before="225" w:after="225"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C344C"/>
    <w:pPr>
      <w:tabs>
        <w:tab w:val="left" w:pos="1440"/>
      </w:tabs>
      <w:spacing w:after="0" w:line="240" w:lineRule="auto"/>
      <w:ind w:firstLine="720"/>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EC344C"/>
    <w:rPr>
      <w:rFonts w:ascii="Times New Roman" w:eastAsia="Times New Roman" w:hAnsi="Times New Roman" w:cs="Times New Roman"/>
      <w:sz w:val="28"/>
      <w:szCs w:val="28"/>
    </w:rPr>
  </w:style>
  <w:style w:type="character" w:customStyle="1" w:styleId="titledocument">
    <w:name w:val="title_document"/>
    <w:basedOn w:val="DefaultParagraphFont"/>
    <w:rsid w:val="00EC344C"/>
  </w:style>
  <w:style w:type="character" w:customStyle="1" w:styleId="titlemenucyan2">
    <w:name w:val="title_menu_cyan2"/>
    <w:basedOn w:val="DefaultParagraphFont"/>
    <w:rsid w:val="00EC344C"/>
    <w:rPr>
      <w:rFonts w:ascii="Verdana" w:hAnsi="Verdana" w:hint="default"/>
      <w:b/>
      <w:bCs/>
      <w:color w:val="0E6BB9"/>
      <w:sz w:val="24"/>
      <w:szCs w:val="24"/>
    </w:rPr>
  </w:style>
  <w:style w:type="paragraph" w:customStyle="1" w:styleId="NormalWeb1">
    <w:name w:val="Normal (Web)1"/>
    <w:basedOn w:val="Normal"/>
    <w:rsid w:val="00EC344C"/>
    <w:pPr>
      <w:spacing w:after="0" w:line="360" w:lineRule="atLeast"/>
    </w:pPr>
    <w:rPr>
      <w:rFonts w:ascii="Times New Roman" w:eastAsia="Times New Roman" w:hAnsi="Times New Roman" w:cs="Times New Roman"/>
      <w:sz w:val="24"/>
      <w:szCs w:val="24"/>
    </w:rPr>
  </w:style>
  <w:style w:type="paragraph" w:customStyle="1" w:styleId="CharCharCharCharCharCharCharCharChar1Char">
    <w:name w:val="Char Char Char Char Char Char Char Char Char1 Char"/>
    <w:basedOn w:val="Normal"/>
    <w:next w:val="Normal"/>
    <w:autoRedefine/>
    <w:semiHidden/>
    <w:rsid w:val="00EC344C"/>
    <w:pPr>
      <w:spacing w:before="120" w:after="120" w:line="312" w:lineRule="auto"/>
    </w:pPr>
    <w:rPr>
      <w:rFonts w:ascii="Times New Roman" w:eastAsia="Times New Roman" w:hAnsi="Times New Roman" w:cs="Times New Roman"/>
      <w:sz w:val="28"/>
    </w:rPr>
  </w:style>
  <w:style w:type="character" w:styleId="CommentReference">
    <w:name w:val="annotation reference"/>
    <w:basedOn w:val="DefaultParagraphFont"/>
    <w:semiHidden/>
    <w:rsid w:val="00EC344C"/>
    <w:rPr>
      <w:sz w:val="16"/>
      <w:szCs w:val="16"/>
    </w:rPr>
  </w:style>
  <w:style w:type="paragraph" w:styleId="CommentText">
    <w:name w:val="annotation text"/>
    <w:basedOn w:val="Normal"/>
    <w:link w:val="CommentTextChar"/>
    <w:semiHidden/>
    <w:rsid w:val="00EC34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C344C"/>
    <w:rPr>
      <w:rFonts w:ascii="Times New Roman" w:eastAsia="Times New Roman" w:hAnsi="Times New Roman" w:cs="Times New Roman"/>
      <w:sz w:val="20"/>
      <w:szCs w:val="20"/>
    </w:rPr>
  </w:style>
  <w:style w:type="paragraph" w:styleId="BalloonText">
    <w:name w:val="Balloon Text"/>
    <w:basedOn w:val="Normal"/>
    <w:link w:val="BalloonTextChar"/>
    <w:semiHidden/>
    <w:rsid w:val="00EC34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C34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344C"/>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C344C"/>
    <w:pPr>
      <w:keepNext/>
      <w:tabs>
        <w:tab w:val="center" w:pos="1440"/>
        <w:tab w:val="center" w:pos="5940"/>
      </w:tabs>
      <w:overflowPunct w:val="0"/>
      <w:autoSpaceDE w:val="0"/>
      <w:autoSpaceDN w:val="0"/>
      <w:adjustRightInd w:val="0"/>
      <w:spacing w:after="0" w:line="240" w:lineRule="auto"/>
      <w:ind w:right="-720"/>
      <w:jc w:val="both"/>
      <w:textAlignment w:val="baseline"/>
      <w:outlineLvl w:val="1"/>
    </w:pPr>
    <w:rPr>
      <w:rFonts w:ascii="VN-NTime" w:eastAsia="Times New Roman" w:hAnsi="VN-NTime" w:cs="Times New Roman"/>
      <w:b/>
      <w:sz w:val="28"/>
      <w:szCs w:val="20"/>
    </w:rPr>
  </w:style>
  <w:style w:type="paragraph" w:styleId="Heading3">
    <w:name w:val="heading 3"/>
    <w:basedOn w:val="Normal"/>
    <w:next w:val="Normal"/>
    <w:link w:val="Heading3Char"/>
    <w:qFormat/>
    <w:rsid w:val="00EC344C"/>
    <w:pPr>
      <w:keepNext/>
      <w:spacing w:after="0" w:line="240" w:lineRule="auto"/>
      <w:ind w:left="1440" w:firstLine="720"/>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C344C"/>
    <w:pPr>
      <w:keepNext/>
      <w:spacing w:after="0" w:line="240" w:lineRule="auto"/>
      <w:jc w:val="center"/>
      <w:outlineLvl w:val="3"/>
    </w:pPr>
    <w:rPr>
      <w:rFonts w:ascii=".VnArialH" w:eastAsia="Times New Roman" w:hAnsi=".VnArialH" w:cs=".VnArialH"/>
      <w:b/>
      <w:bCs/>
    </w:rPr>
  </w:style>
  <w:style w:type="paragraph" w:styleId="Heading5">
    <w:name w:val="heading 5"/>
    <w:basedOn w:val="Normal"/>
    <w:next w:val="Normal"/>
    <w:link w:val="Heading5Char"/>
    <w:qFormat/>
    <w:rsid w:val="00EC344C"/>
    <w:pPr>
      <w:keepNext/>
      <w:spacing w:after="0" w:line="240" w:lineRule="auto"/>
      <w:jc w:val="both"/>
      <w:outlineLvl w:val="4"/>
    </w:pPr>
    <w:rPr>
      <w:rFonts w:ascii=".VnArialH" w:eastAsia="Times New Roman" w:hAnsi=".VnArialH" w:cs=".VnArialH"/>
      <w:b/>
      <w:bCs/>
    </w:rPr>
  </w:style>
  <w:style w:type="paragraph" w:styleId="Heading6">
    <w:name w:val="heading 6"/>
    <w:basedOn w:val="Normal"/>
    <w:next w:val="Normal"/>
    <w:link w:val="Heading6Char"/>
    <w:qFormat/>
    <w:rsid w:val="00EC344C"/>
    <w:pPr>
      <w:keepNext/>
      <w:spacing w:after="0" w:line="240" w:lineRule="auto"/>
      <w:jc w:val="center"/>
      <w:outlineLvl w:val="5"/>
    </w:pPr>
    <w:rPr>
      <w:rFonts w:ascii=".VnArialH" w:eastAsia="Times New Roman" w:hAnsi=".VnArialH" w:cs=".VnArialH"/>
      <w:b/>
      <w:bCs/>
      <w:sz w:val="28"/>
      <w:szCs w:val="28"/>
    </w:rPr>
  </w:style>
  <w:style w:type="paragraph" w:styleId="Heading7">
    <w:name w:val="heading 7"/>
    <w:basedOn w:val="Normal"/>
    <w:next w:val="Normal"/>
    <w:link w:val="Heading7Char"/>
    <w:qFormat/>
    <w:rsid w:val="00EC344C"/>
    <w:pPr>
      <w:keepNext/>
      <w:spacing w:after="0" w:line="240" w:lineRule="auto"/>
      <w:jc w:val="both"/>
      <w:outlineLvl w:val="6"/>
    </w:pPr>
    <w:rPr>
      <w:rFonts w:ascii="Times New RomanH" w:eastAsia="Times New Roman" w:hAnsi="Times New RomanH" w:cs="Times New RomanH"/>
      <w:b/>
      <w:bCs/>
      <w:sz w:val="28"/>
      <w:szCs w:val="28"/>
    </w:rPr>
  </w:style>
  <w:style w:type="paragraph" w:styleId="Heading8">
    <w:name w:val="heading 8"/>
    <w:basedOn w:val="Normal"/>
    <w:next w:val="Normal"/>
    <w:link w:val="Heading8Char"/>
    <w:qFormat/>
    <w:rsid w:val="00EC344C"/>
    <w:pPr>
      <w:keepNext/>
      <w:spacing w:before="240" w:after="0" w:line="240" w:lineRule="auto"/>
      <w:jc w:val="center"/>
      <w:outlineLvl w:val="7"/>
    </w:pPr>
    <w:rPr>
      <w:rFonts w:ascii="Times New RomanH" w:eastAsia="Times New Roman" w:hAnsi="Times New RomanH" w:cs="Times New RomanH"/>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33C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33CEA"/>
    <w:rPr>
      <w:b/>
      <w:bCs/>
    </w:rPr>
  </w:style>
  <w:style w:type="character" w:styleId="Emphasis">
    <w:name w:val="Emphasis"/>
    <w:basedOn w:val="DefaultParagraphFont"/>
    <w:qFormat/>
    <w:rsid w:val="00033CEA"/>
    <w:rPr>
      <w:i/>
      <w:iCs/>
    </w:rPr>
  </w:style>
  <w:style w:type="paragraph" w:styleId="ListParagraph">
    <w:name w:val="List Paragraph"/>
    <w:basedOn w:val="Normal"/>
    <w:uiPriority w:val="34"/>
    <w:qFormat/>
    <w:rsid w:val="002C0D27"/>
    <w:pPr>
      <w:ind w:left="720"/>
      <w:contextualSpacing/>
    </w:pPr>
  </w:style>
  <w:style w:type="character" w:customStyle="1" w:styleId="Heading1Char">
    <w:name w:val="Heading 1 Char"/>
    <w:basedOn w:val="DefaultParagraphFont"/>
    <w:link w:val="Heading1"/>
    <w:rsid w:val="00EC34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EC344C"/>
    <w:rPr>
      <w:rFonts w:ascii="VN-NTime" w:eastAsia="Times New Roman" w:hAnsi="VN-NTime" w:cs="Times New Roman"/>
      <w:b/>
      <w:sz w:val="28"/>
      <w:szCs w:val="20"/>
    </w:rPr>
  </w:style>
  <w:style w:type="character" w:customStyle="1" w:styleId="Heading3Char">
    <w:name w:val="Heading 3 Char"/>
    <w:basedOn w:val="DefaultParagraphFont"/>
    <w:link w:val="Heading3"/>
    <w:rsid w:val="00EC344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C344C"/>
    <w:rPr>
      <w:rFonts w:ascii=".VnArialH" w:eastAsia="Times New Roman" w:hAnsi=".VnArialH" w:cs=".VnArialH"/>
      <w:b/>
      <w:bCs/>
    </w:rPr>
  </w:style>
  <w:style w:type="character" w:customStyle="1" w:styleId="Heading5Char">
    <w:name w:val="Heading 5 Char"/>
    <w:basedOn w:val="DefaultParagraphFont"/>
    <w:link w:val="Heading5"/>
    <w:rsid w:val="00EC344C"/>
    <w:rPr>
      <w:rFonts w:ascii=".VnArialH" w:eastAsia="Times New Roman" w:hAnsi=".VnArialH" w:cs=".VnArialH"/>
      <w:b/>
      <w:bCs/>
    </w:rPr>
  </w:style>
  <w:style w:type="character" w:customStyle="1" w:styleId="Heading6Char">
    <w:name w:val="Heading 6 Char"/>
    <w:basedOn w:val="DefaultParagraphFont"/>
    <w:link w:val="Heading6"/>
    <w:rsid w:val="00EC344C"/>
    <w:rPr>
      <w:rFonts w:ascii=".VnArialH" w:eastAsia="Times New Roman" w:hAnsi=".VnArialH" w:cs=".VnArialH"/>
      <w:b/>
      <w:bCs/>
      <w:sz w:val="28"/>
      <w:szCs w:val="28"/>
    </w:rPr>
  </w:style>
  <w:style w:type="character" w:customStyle="1" w:styleId="Heading7Char">
    <w:name w:val="Heading 7 Char"/>
    <w:basedOn w:val="DefaultParagraphFont"/>
    <w:link w:val="Heading7"/>
    <w:rsid w:val="00EC344C"/>
    <w:rPr>
      <w:rFonts w:ascii="Times New RomanH" w:eastAsia="Times New Roman" w:hAnsi="Times New RomanH" w:cs="Times New RomanH"/>
      <w:b/>
      <w:bCs/>
      <w:sz w:val="28"/>
      <w:szCs w:val="28"/>
    </w:rPr>
  </w:style>
  <w:style w:type="character" w:customStyle="1" w:styleId="Heading8Char">
    <w:name w:val="Heading 8 Char"/>
    <w:basedOn w:val="DefaultParagraphFont"/>
    <w:link w:val="Heading8"/>
    <w:rsid w:val="00EC344C"/>
    <w:rPr>
      <w:rFonts w:ascii="Times New RomanH" w:eastAsia="Times New Roman" w:hAnsi="Times New RomanH" w:cs="Times New RomanH"/>
      <w:b/>
      <w:bCs/>
      <w:sz w:val="52"/>
      <w:szCs w:val="52"/>
    </w:rPr>
  </w:style>
  <w:style w:type="paragraph" w:customStyle="1" w:styleId="CharCharCharCharCharCharChar">
    <w:name w:val="Char Char Char Char Char Char Char"/>
    <w:basedOn w:val="Normal"/>
    <w:rsid w:val="00EC344C"/>
    <w:pPr>
      <w:spacing w:after="160" w:line="240" w:lineRule="exact"/>
    </w:pPr>
    <w:rPr>
      <w:rFonts w:ascii="Verdana" w:eastAsia="Times New Roman" w:hAnsi="Verdana" w:cs="Verdana"/>
      <w:sz w:val="20"/>
      <w:szCs w:val="20"/>
    </w:rPr>
  </w:style>
  <w:style w:type="paragraph" w:styleId="EnvelopeReturn">
    <w:name w:val="envelope return"/>
    <w:basedOn w:val="Normal"/>
    <w:rsid w:val="00EC344C"/>
    <w:pPr>
      <w:spacing w:after="0" w:line="240" w:lineRule="auto"/>
    </w:pPr>
    <w:rPr>
      <w:rFonts w:ascii="Times New Roman" w:eastAsia="Times New Roman" w:hAnsi="Times New Roman" w:cs="Arial"/>
      <w:b/>
      <w:sz w:val="24"/>
      <w:szCs w:val="24"/>
    </w:rPr>
  </w:style>
  <w:style w:type="paragraph" w:styleId="EnvelopeAddress">
    <w:name w:val="envelope address"/>
    <w:basedOn w:val="Normal"/>
    <w:rsid w:val="00EC344C"/>
    <w:pPr>
      <w:framePr w:w="7920" w:h="1980" w:hRule="exact" w:hSpace="180" w:wrap="auto" w:hAnchor="page" w:xAlign="center" w:yAlign="bottom"/>
      <w:spacing w:after="0" w:line="240" w:lineRule="auto"/>
      <w:ind w:left="2880"/>
    </w:pPr>
    <w:rPr>
      <w:rFonts w:ascii="Times New Roman" w:eastAsia="Times New Roman" w:hAnsi="Times New Roman" w:cs="Arial"/>
      <w:b/>
      <w:sz w:val="26"/>
      <w:szCs w:val="26"/>
    </w:rPr>
  </w:style>
  <w:style w:type="paragraph" w:styleId="BodyTextIndent">
    <w:name w:val="Body Text Indent"/>
    <w:basedOn w:val="Normal"/>
    <w:link w:val="BodyTextIndentChar"/>
    <w:rsid w:val="00EC344C"/>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rPr>
  </w:style>
  <w:style w:type="character" w:customStyle="1" w:styleId="BodyTextIndentChar">
    <w:name w:val="Body Text Indent Char"/>
    <w:basedOn w:val="DefaultParagraphFont"/>
    <w:link w:val="BodyTextIndent"/>
    <w:rsid w:val="00EC344C"/>
    <w:rPr>
      <w:rFonts w:ascii="VN-NTime" w:eastAsia="Times New Roman" w:hAnsi="VN-NTime" w:cs="Times New Roman"/>
      <w:sz w:val="28"/>
      <w:szCs w:val="20"/>
    </w:rPr>
  </w:style>
  <w:style w:type="paragraph" w:styleId="Header">
    <w:name w:val="header"/>
    <w:basedOn w:val="Normal"/>
    <w:link w:val="HeaderChar"/>
    <w:uiPriority w:val="99"/>
    <w:rsid w:val="00EC344C"/>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EC344C"/>
    <w:rPr>
      <w:rFonts w:ascii="Times New Roman" w:eastAsia="Times New Roman" w:hAnsi="Times New Roman" w:cs="Times New Roman"/>
      <w:sz w:val="28"/>
      <w:szCs w:val="28"/>
    </w:rPr>
  </w:style>
  <w:style w:type="paragraph" w:styleId="Footer">
    <w:name w:val="footer"/>
    <w:basedOn w:val="Normal"/>
    <w:link w:val="FooterChar"/>
    <w:uiPriority w:val="99"/>
    <w:rsid w:val="00EC344C"/>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C344C"/>
    <w:rPr>
      <w:rFonts w:ascii="Times New Roman" w:eastAsia="Times New Roman" w:hAnsi="Times New Roman" w:cs="Times New Roman"/>
      <w:sz w:val="28"/>
      <w:szCs w:val="28"/>
    </w:rPr>
  </w:style>
  <w:style w:type="character" w:styleId="PageNumber">
    <w:name w:val="page number"/>
    <w:basedOn w:val="DefaultParagraphFont"/>
    <w:rsid w:val="00EC344C"/>
  </w:style>
  <w:style w:type="paragraph" w:styleId="BodyTextIndent2">
    <w:name w:val="Body Text Indent 2"/>
    <w:aliases w:val=" Char Char Char Char Char, Char Char Char Char Char Char Char Char, Char Char Char Char Char Char Char Char Char Char Char Char"/>
    <w:basedOn w:val="Normal"/>
    <w:link w:val="BodyTextIndent2Char"/>
    <w:rsid w:val="00EC344C"/>
    <w:pPr>
      <w:spacing w:before="100" w:after="0" w:line="240" w:lineRule="auto"/>
      <w:ind w:firstLine="720"/>
      <w:jc w:val="both"/>
    </w:pPr>
    <w:rPr>
      <w:rFonts w:ascii="Times New Roman" w:eastAsia="Times New Roman" w:hAnsi="Times New Roman" w:cs="Times New Roman"/>
      <w:sz w:val="28"/>
      <w:szCs w:val="28"/>
    </w:rPr>
  </w:style>
  <w:style w:type="character" w:customStyle="1" w:styleId="BodyTextIndent2Char">
    <w:name w:val="Body Text Indent 2 Char"/>
    <w:aliases w:val=" Char Char Char Char Char Char, Char Char Char Char Char Char Char Char Char, Char Char Char Char Char Char Char Char Char Char Char Char Char"/>
    <w:basedOn w:val="DefaultParagraphFont"/>
    <w:link w:val="BodyTextIndent2"/>
    <w:rsid w:val="00EC344C"/>
    <w:rPr>
      <w:rFonts w:ascii="Times New Roman" w:eastAsia="Times New Roman" w:hAnsi="Times New Roman" w:cs="Times New Roman"/>
      <w:sz w:val="28"/>
      <w:szCs w:val="28"/>
    </w:rPr>
  </w:style>
  <w:style w:type="paragraph" w:styleId="BodyText">
    <w:name w:val="Body Text"/>
    <w:basedOn w:val="Normal"/>
    <w:link w:val="BodyTextChar"/>
    <w:rsid w:val="00EC344C"/>
    <w:pPr>
      <w:spacing w:after="0" w:line="24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EC344C"/>
    <w:rPr>
      <w:rFonts w:ascii="Times New Roman" w:eastAsia="Times New Roman" w:hAnsi="Times New Roman" w:cs="Times New Roman"/>
      <w:sz w:val="28"/>
      <w:szCs w:val="28"/>
    </w:rPr>
  </w:style>
  <w:style w:type="character" w:styleId="Hyperlink">
    <w:name w:val="Hyperlink"/>
    <w:basedOn w:val="DefaultParagraphFont"/>
    <w:rsid w:val="00EC344C"/>
    <w:rPr>
      <w:color w:val="0000FF"/>
      <w:u w:val="single"/>
    </w:rPr>
  </w:style>
  <w:style w:type="character" w:styleId="FollowedHyperlink">
    <w:name w:val="FollowedHyperlink"/>
    <w:basedOn w:val="DefaultParagraphFont"/>
    <w:rsid w:val="00EC344C"/>
    <w:rPr>
      <w:color w:val="800080"/>
      <w:u w:val="single"/>
    </w:rPr>
  </w:style>
  <w:style w:type="table" w:styleId="TableGrid">
    <w:name w:val="Table Grid"/>
    <w:basedOn w:val="TableNormal"/>
    <w:rsid w:val="00EC34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EC344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C344C"/>
    <w:rPr>
      <w:rFonts w:ascii="Times New Roman" w:eastAsia="Times New Roman" w:hAnsi="Times New Roman" w:cs="Times New Roman"/>
      <w:sz w:val="20"/>
      <w:szCs w:val="20"/>
    </w:rPr>
  </w:style>
  <w:style w:type="character" w:styleId="FootnoteReference">
    <w:name w:val="footnote reference"/>
    <w:basedOn w:val="DefaultParagraphFont"/>
    <w:semiHidden/>
    <w:rsid w:val="00EC344C"/>
    <w:rPr>
      <w:vertAlign w:val="superscript"/>
    </w:rPr>
  </w:style>
  <w:style w:type="paragraph" w:customStyle="1" w:styleId="NormalWeb4">
    <w:name w:val="Normal (Web)4"/>
    <w:basedOn w:val="Normal"/>
    <w:rsid w:val="00EC344C"/>
    <w:pPr>
      <w:spacing w:before="225" w:after="225"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EC344C"/>
    <w:pPr>
      <w:tabs>
        <w:tab w:val="left" w:pos="1440"/>
      </w:tabs>
      <w:spacing w:after="0" w:line="240" w:lineRule="auto"/>
      <w:ind w:firstLine="720"/>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EC344C"/>
    <w:rPr>
      <w:rFonts w:ascii="Times New Roman" w:eastAsia="Times New Roman" w:hAnsi="Times New Roman" w:cs="Times New Roman"/>
      <w:sz w:val="28"/>
      <w:szCs w:val="28"/>
    </w:rPr>
  </w:style>
  <w:style w:type="character" w:customStyle="1" w:styleId="titledocument">
    <w:name w:val="title_document"/>
    <w:basedOn w:val="DefaultParagraphFont"/>
    <w:rsid w:val="00EC344C"/>
  </w:style>
  <w:style w:type="character" w:customStyle="1" w:styleId="titlemenucyan2">
    <w:name w:val="title_menu_cyan2"/>
    <w:basedOn w:val="DefaultParagraphFont"/>
    <w:rsid w:val="00EC344C"/>
    <w:rPr>
      <w:rFonts w:ascii="Verdana" w:hAnsi="Verdana" w:hint="default"/>
      <w:b/>
      <w:bCs/>
      <w:color w:val="0E6BB9"/>
      <w:sz w:val="24"/>
      <w:szCs w:val="24"/>
    </w:rPr>
  </w:style>
  <w:style w:type="paragraph" w:customStyle="1" w:styleId="NormalWeb1">
    <w:name w:val="Normal (Web)1"/>
    <w:basedOn w:val="Normal"/>
    <w:rsid w:val="00EC344C"/>
    <w:pPr>
      <w:spacing w:after="0" w:line="360" w:lineRule="atLeast"/>
    </w:pPr>
    <w:rPr>
      <w:rFonts w:ascii="Times New Roman" w:eastAsia="Times New Roman" w:hAnsi="Times New Roman" w:cs="Times New Roman"/>
      <w:sz w:val="24"/>
      <w:szCs w:val="24"/>
    </w:rPr>
  </w:style>
  <w:style w:type="paragraph" w:customStyle="1" w:styleId="CharCharCharCharCharCharCharCharChar1Char">
    <w:name w:val="Char Char Char Char Char Char Char Char Char1 Char"/>
    <w:basedOn w:val="Normal"/>
    <w:next w:val="Normal"/>
    <w:autoRedefine/>
    <w:semiHidden/>
    <w:rsid w:val="00EC344C"/>
    <w:pPr>
      <w:spacing w:before="120" w:after="120" w:line="312" w:lineRule="auto"/>
    </w:pPr>
    <w:rPr>
      <w:rFonts w:ascii="Times New Roman" w:eastAsia="Times New Roman" w:hAnsi="Times New Roman" w:cs="Times New Roman"/>
      <w:sz w:val="28"/>
    </w:rPr>
  </w:style>
  <w:style w:type="character" w:styleId="CommentReference">
    <w:name w:val="annotation reference"/>
    <w:basedOn w:val="DefaultParagraphFont"/>
    <w:semiHidden/>
    <w:rsid w:val="00EC344C"/>
    <w:rPr>
      <w:sz w:val="16"/>
      <w:szCs w:val="16"/>
    </w:rPr>
  </w:style>
  <w:style w:type="paragraph" w:styleId="CommentText">
    <w:name w:val="annotation text"/>
    <w:basedOn w:val="Normal"/>
    <w:link w:val="CommentTextChar"/>
    <w:semiHidden/>
    <w:rsid w:val="00EC34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C344C"/>
    <w:rPr>
      <w:rFonts w:ascii="Times New Roman" w:eastAsia="Times New Roman" w:hAnsi="Times New Roman" w:cs="Times New Roman"/>
      <w:sz w:val="20"/>
      <w:szCs w:val="20"/>
    </w:rPr>
  </w:style>
  <w:style w:type="paragraph" w:styleId="BalloonText">
    <w:name w:val="Balloon Text"/>
    <w:basedOn w:val="Normal"/>
    <w:link w:val="BalloonTextChar"/>
    <w:semiHidden/>
    <w:rsid w:val="00EC344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C34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3985">
      <w:bodyDiv w:val="1"/>
      <w:marLeft w:val="0"/>
      <w:marRight w:val="0"/>
      <w:marTop w:val="0"/>
      <w:marBottom w:val="0"/>
      <w:divBdr>
        <w:top w:val="none" w:sz="0" w:space="0" w:color="auto"/>
        <w:left w:val="none" w:sz="0" w:space="0" w:color="auto"/>
        <w:bottom w:val="none" w:sz="0" w:space="0" w:color="auto"/>
        <w:right w:val="none" w:sz="0" w:space="0" w:color="auto"/>
      </w:divBdr>
      <w:divsChild>
        <w:div w:id="1006522778">
          <w:marLeft w:val="0"/>
          <w:marRight w:val="0"/>
          <w:marTop w:val="100"/>
          <w:marBottom w:val="100"/>
          <w:divBdr>
            <w:top w:val="none" w:sz="0" w:space="0" w:color="auto"/>
            <w:left w:val="none" w:sz="0" w:space="0" w:color="auto"/>
            <w:bottom w:val="none" w:sz="0" w:space="0" w:color="auto"/>
            <w:right w:val="none" w:sz="0" w:space="0" w:color="auto"/>
          </w:divBdr>
          <w:divsChild>
            <w:div w:id="1942562687">
              <w:marLeft w:val="0"/>
              <w:marRight w:val="0"/>
              <w:marTop w:val="100"/>
              <w:marBottom w:val="100"/>
              <w:divBdr>
                <w:top w:val="none" w:sz="0" w:space="0" w:color="auto"/>
                <w:left w:val="none" w:sz="0" w:space="0" w:color="auto"/>
                <w:bottom w:val="none" w:sz="0" w:space="0" w:color="auto"/>
                <w:right w:val="none" w:sz="0" w:space="0" w:color="auto"/>
              </w:divBdr>
              <w:divsChild>
                <w:div w:id="1727874026">
                  <w:marLeft w:val="0"/>
                  <w:marRight w:val="0"/>
                  <w:marTop w:val="100"/>
                  <w:marBottom w:val="100"/>
                  <w:divBdr>
                    <w:top w:val="none" w:sz="0" w:space="0" w:color="auto"/>
                    <w:left w:val="none" w:sz="0" w:space="0" w:color="auto"/>
                    <w:bottom w:val="none" w:sz="0" w:space="0" w:color="auto"/>
                    <w:right w:val="none" w:sz="0" w:space="0" w:color="auto"/>
                  </w:divBdr>
                  <w:divsChild>
                    <w:div w:id="131677431">
                      <w:marLeft w:val="0"/>
                      <w:marRight w:val="0"/>
                      <w:marTop w:val="100"/>
                      <w:marBottom w:val="100"/>
                      <w:divBdr>
                        <w:top w:val="none" w:sz="0" w:space="0" w:color="auto"/>
                        <w:left w:val="none" w:sz="0" w:space="0" w:color="auto"/>
                        <w:bottom w:val="none" w:sz="0" w:space="0" w:color="auto"/>
                        <w:right w:val="none" w:sz="0" w:space="0" w:color="auto"/>
                      </w:divBdr>
                      <w:divsChild>
                        <w:div w:id="1927303320">
                          <w:marLeft w:val="0"/>
                          <w:marRight w:val="0"/>
                          <w:marTop w:val="0"/>
                          <w:marBottom w:val="0"/>
                          <w:divBdr>
                            <w:top w:val="none" w:sz="0" w:space="0" w:color="auto"/>
                            <w:left w:val="none" w:sz="0" w:space="0" w:color="auto"/>
                            <w:bottom w:val="none" w:sz="0" w:space="0" w:color="auto"/>
                            <w:right w:val="none" w:sz="0" w:space="0" w:color="auto"/>
                          </w:divBdr>
                          <w:divsChild>
                            <w:div w:id="12085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ichvucong.gov.vn" TargetMode="External"/><Relationship Id="rId4" Type="http://schemas.microsoft.com/office/2007/relationships/stylesWithEffects" Target="stylesWithEffects.xml"/><Relationship Id="rId9" Type="http://schemas.openxmlformats.org/officeDocument/2006/relationships/hyperlink" Target="http://igiaoduc.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7EC2-04F3-4D4D-82DB-4AADB5EB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Vitinhhoason.com</dc:creator>
  <cp:lastModifiedBy>admin</cp:lastModifiedBy>
  <cp:revision>12</cp:revision>
  <cp:lastPrinted>2022-11-29T02:05:00Z</cp:lastPrinted>
  <dcterms:created xsi:type="dcterms:W3CDTF">2022-11-29T01:20:00Z</dcterms:created>
  <dcterms:modified xsi:type="dcterms:W3CDTF">2022-11-29T08:37:00Z</dcterms:modified>
</cp:coreProperties>
</file>