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F2" w:rsidRDefault="00222C5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8"/>
          <w:szCs w:val="28"/>
        </w:rPr>
        <w:t>TRƯ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THCS M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Ỹ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Ạ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NH V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Ớ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I CU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Ộ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C THI “THI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Ế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 K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Ế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BÀI GI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Ả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TUYÊN TRUY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Ề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 PHÁP LU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Ậ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T” NĂM 2022</w:t>
      </w:r>
    </w:p>
    <w:p w:rsidR="00A53AF2" w:rsidRDefault="00222C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Sáng ngày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tư (11/11/2022), Ban giám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u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THCS M</w:t>
      </w:r>
      <w:r>
        <w:rPr>
          <w:rFonts w:ascii="Times New Roman" w:hAnsi="Times New Roman" w:cs="Times New Roman"/>
          <w:sz w:val="28"/>
          <w:szCs w:val="28"/>
        </w:rPr>
        <w:t>ỹ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cùng 15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y, cô lúc 6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30 phút có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30/4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 xml:space="preserve"> phát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hư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“Ngày pháp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 09/11” và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ng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thi “Thi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bài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tuyên truy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pháp lu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t” năm 2022. Đơn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có 4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thi và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có 02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Lưu Văn Hưng và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Nguy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 Tài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ba,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đơn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khích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thi.</w:t>
      </w:r>
    </w:p>
    <w:p w:rsidR="00A53AF2" w:rsidRDefault="00222C59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3" name="Picture 3" descr="C:\Users\PC\Desktop\z3886795243634_ad97e2cfa67166407d051a06034fec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z3886795243634_ad97e2cfa67166407d051a06034fec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6662"/>
      </w:tblGrid>
      <w:tr w:rsidR="00A53AF2">
        <w:tc>
          <w:tcPr>
            <w:tcW w:w="6662" w:type="dxa"/>
          </w:tcPr>
          <w:p w:rsidR="00A53AF2" w:rsidRDefault="00222C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</w:rPr>
              <w:t>ầ</w:t>
            </w:r>
            <w:r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</w:rPr>
              <w:t>y Lưu Văn Hưng và th</w:t>
            </w:r>
            <w:r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</w:rPr>
              <w:t>ầ</w:t>
            </w:r>
            <w:r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</w:rPr>
              <w:t>y Nguy</w:t>
            </w:r>
            <w:r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</w:rPr>
              <w:t>ễ</w:t>
            </w:r>
            <w:r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</w:rPr>
              <w:t>n T</w:t>
            </w:r>
            <w:r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</w:rPr>
              <w:t>ấ</w:t>
            </w:r>
            <w:r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</w:rPr>
              <w:t>n Tài nh</w:t>
            </w:r>
            <w:r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</w:rPr>
              <w:t>n gi</w:t>
            </w:r>
            <w:r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</w:rPr>
              <w:t>ấ</w:t>
            </w:r>
            <w:r>
              <w:rPr>
                <w:rFonts w:ascii="Times New Roman" w:hAnsi="Times New Roman" w:cs="Times New Roman"/>
                <w:noProof/>
                <w:color w:val="00B0F0"/>
                <w:sz w:val="24"/>
                <w:szCs w:val="24"/>
              </w:rPr>
              <w:t>y khen</w:t>
            </w:r>
          </w:p>
        </w:tc>
      </w:tr>
    </w:tbl>
    <w:p w:rsidR="00A53AF2" w:rsidRDefault="00A53AF2">
      <w:pPr>
        <w:rPr>
          <w:noProof/>
        </w:rPr>
      </w:pPr>
    </w:p>
    <w:p w:rsidR="00A53AF2" w:rsidRDefault="00A53AF2"/>
    <w:p w:rsidR="00A53AF2" w:rsidRDefault="00A53AF2"/>
    <w:p w:rsidR="00A53AF2" w:rsidRDefault="00222C59">
      <w:r>
        <w:rPr>
          <w:noProof/>
        </w:rPr>
        <w:lastRenderedPageBreak/>
        <w:drawing>
          <wp:inline distT="0" distB="0" distL="0" distR="0">
            <wp:extent cx="5943600" cy="3558589"/>
            <wp:effectExtent l="0" t="0" r="0" b="3810"/>
            <wp:docPr id="2" name="Picture 2" descr="C:\Users\PC\Desktop\z3886795238275_5971a4f7e413b659b8d07df96b6df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z3886795238275_5971a4f7e413b659b8d07df96b6df2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A53AF2">
        <w:tc>
          <w:tcPr>
            <w:tcW w:w="7512" w:type="dxa"/>
          </w:tcPr>
          <w:p w:rsidR="00A53AF2" w:rsidRDefault="0022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Cô Ki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u (P.HT) đ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 di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ệ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n BGH nhà trư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ờ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ng nh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n gi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 thư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ở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ng c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ủ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 đơn v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ị</w:t>
            </w:r>
          </w:p>
        </w:tc>
      </w:tr>
    </w:tbl>
    <w:p w:rsidR="00A53AF2" w:rsidRDefault="00A53AF2"/>
    <w:p w:rsidR="00A53AF2" w:rsidRDefault="00A53AF2"/>
    <w:sectPr w:rsidR="00A5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F2"/>
    <w:rsid w:val="00222C59"/>
    <w:rsid w:val="00A5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2022-11-18T07:24:00Z</dcterms:created>
  <dcterms:modified xsi:type="dcterms:W3CDTF">2022-11-18T07:24:00Z</dcterms:modified>
</cp:coreProperties>
</file>